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3D2" w:rsidRPr="00D83A51" w:rsidRDefault="003A64B6">
      <w:pPr>
        <w:rPr>
          <w:rFonts w:ascii="Times New Roman" w:hAnsi="Times New Roman" w:cs="Times New Roman"/>
          <w:sz w:val="28"/>
          <w:szCs w:val="28"/>
        </w:rPr>
      </w:pPr>
      <w:r w:rsidRPr="00D83A51">
        <w:rPr>
          <w:rFonts w:ascii="Times New Roman" w:hAnsi="Times New Roman" w:cs="Times New Roman"/>
          <w:sz w:val="52"/>
          <w:szCs w:val="52"/>
        </w:rPr>
        <w:t>Kevin Sylvester</w:t>
      </w:r>
      <w:r w:rsidR="00385C55">
        <w:rPr>
          <w:rFonts w:ascii="Times New Roman" w:hAnsi="Times New Roman" w:cs="Times New Roman"/>
          <w:sz w:val="52"/>
          <w:szCs w:val="52"/>
        </w:rPr>
        <w:t xml:space="preserve">   </w:t>
      </w:r>
    </w:p>
    <w:p w:rsidR="003A64B6" w:rsidRDefault="007D7BB2">
      <w:pPr>
        <w:rPr>
          <w:rFonts w:ascii="Times New Roman" w:hAnsi="Times New Roman" w:cs="Times New Roman"/>
          <w:sz w:val="28"/>
          <w:szCs w:val="28"/>
        </w:rPr>
      </w:pPr>
      <w:r>
        <w:rPr>
          <w:rFonts w:ascii="Times New Roman" w:hAnsi="Times New Roman" w:cs="Times New Roman"/>
          <w:sz w:val="28"/>
          <w:szCs w:val="28"/>
        </w:rPr>
        <w:t xml:space="preserve"> </w:t>
      </w:r>
      <w:r>
        <w:rPr>
          <w:noProof/>
          <w:color w:val="3B5998"/>
        </w:rPr>
        <w:drawing>
          <wp:inline distT="0" distB="0" distL="0" distR="0">
            <wp:extent cx="2638425" cy="1524000"/>
            <wp:effectExtent l="0" t="0" r="9525" b="0"/>
            <wp:docPr id="3" name="Picture 3" descr="Kevin S. Sylveste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evin S. Sylvester">
                      <a:hlinkClick r:id="rId4"/>
                    </pic:cNvP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38425" cy="1524000"/>
                    </a:xfrm>
                    <a:prstGeom prst="rect">
                      <a:avLst/>
                    </a:prstGeom>
                    <a:noFill/>
                    <a:ln>
                      <a:noFill/>
                    </a:ln>
                  </pic:spPr>
                </pic:pic>
              </a:graphicData>
            </a:graphic>
          </wp:inline>
        </w:drawing>
      </w:r>
    </w:p>
    <w:p w:rsidR="007D7BB2" w:rsidRPr="00D83A51" w:rsidRDefault="007D7BB2">
      <w:pPr>
        <w:rPr>
          <w:rFonts w:ascii="Times New Roman" w:hAnsi="Times New Roman" w:cs="Times New Roman"/>
          <w:sz w:val="28"/>
          <w:szCs w:val="28"/>
        </w:rPr>
      </w:pPr>
    </w:p>
    <w:p w:rsidR="003A64B6" w:rsidRDefault="003A64B6">
      <w:pPr>
        <w:rPr>
          <w:rFonts w:ascii="Times New Roman" w:hAnsi="Times New Roman" w:cs="Times New Roman"/>
          <w:sz w:val="28"/>
          <w:szCs w:val="28"/>
        </w:rPr>
      </w:pPr>
      <w:r w:rsidRPr="00D83A51">
        <w:rPr>
          <w:rFonts w:ascii="Times New Roman" w:hAnsi="Times New Roman" w:cs="Times New Roman"/>
          <w:sz w:val="28"/>
          <w:szCs w:val="28"/>
        </w:rPr>
        <w:t>CT Chiefs</w:t>
      </w:r>
      <w:r w:rsidR="00385C55">
        <w:rPr>
          <w:rFonts w:ascii="Times New Roman" w:hAnsi="Times New Roman" w:cs="Times New Roman"/>
          <w:sz w:val="28"/>
          <w:szCs w:val="28"/>
        </w:rPr>
        <w:t xml:space="preserve"> </w:t>
      </w:r>
    </w:p>
    <w:p w:rsidR="007D7BB2" w:rsidRPr="00D83A51" w:rsidRDefault="007D7BB2">
      <w:pPr>
        <w:rPr>
          <w:rFonts w:ascii="Times New Roman" w:hAnsi="Times New Roman" w:cs="Times New Roman"/>
          <w:sz w:val="28"/>
          <w:szCs w:val="28"/>
        </w:rPr>
      </w:pPr>
      <w:r>
        <w:rPr>
          <w:rFonts w:ascii="Times New Roman" w:hAnsi="Times New Roman" w:cs="Times New Roman"/>
          <w:sz w:val="28"/>
          <w:szCs w:val="28"/>
        </w:rPr>
        <w:t>WR</w:t>
      </w:r>
    </w:p>
    <w:p w:rsidR="00387CDF" w:rsidRPr="00D83A51" w:rsidRDefault="007D7BB2">
      <w:pPr>
        <w:rPr>
          <w:rFonts w:ascii="Times New Roman" w:hAnsi="Times New Roman" w:cs="Times New Roman"/>
          <w:sz w:val="28"/>
          <w:szCs w:val="28"/>
        </w:rPr>
      </w:pPr>
      <w:r w:rsidRPr="00D83A51">
        <w:rPr>
          <w:rFonts w:ascii="Times New Roman" w:hAnsi="Times New Roman" w:cs="Times New Roman"/>
          <w:sz w:val="28"/>
          <w:szCs w:val="28"/>
        </w:rPr>
        <w:t>#83</w:t>
      </w:r>
      <w:r>
        <w:rPr>
          <w:rFonts w:ascii="Times New Roman" w:hAnsi="Times New Roman" w:cs="Times New Roman"/>
          <w:sz w:val="28"/>
          <w:szCs w:val="28"/>
        </w:rPr>
        <w:t xml:space="preserve"> and #18</w:t>
      </w:r>
    </w:p>
    <w:p w:rsidR="00D83A51" w:rsidRDefault="00387CDF">
      <w:pPr>
        <w:rPr>
          <w:rFonts w:ascii="Times New Roman" w:hAnsi="Times New Roman" w:cs="Times New Roman"/>
          <w:sz w:val="28"/>
          <w:szCs w:val="28"/>
        </w:rPr>
      </w:pPr>
      <w:r w:rsidRPr="00D83A51">
        <w:rPr>
          <w:rFonts w:ascii="Times New Roman" w:hAnsi="Times New Roman" w:cs="Times New Roman"/>
          <w:sz w:val="28"/>
          <w:szCs w:val="28"/>
        </w:rPr>
        <w:t>6’3</w:t>
      </w:r>
      <w:proofErr w:type="gramStart"/>
      <w:r w:rsidRPr="00D83A51">
        <w:rPr>
          <w:rFonts w:ascii="Times New Roman" w:hAnsi="Times New Roman" w:cs="Times New Roman"/>
          <w:sz w:val="28"/>
          <w:szCs w:val="28"/>
        </w:rPr>
        <w:t>”</w:t>
      </w:r>
      <w:r w:rsidR="00C279A6">
        <w:rPr>
          <w:rFonts w:ascii="Times New Roman" w:hAnsi="Times New Roman" w:cs="Times New Roman"/>
          <w:sz w:val="28"/>
          <w:szCs w:val="28"/>
        </w:rPr>
        <w:t xml:space="preserve"> </w:t>
      </w:r>
      <w:r w:rsidRPr="00D83A51">
        <w:rPr>
          <w:rFonts w:ascii="Times New Roman" w:hAnsi="Times New Roman" w:cs="Times New Roman"/>
          <w:sz w:val="28"/>
          <w:szCs w:val="28"/>
        </w:rPr>
        <w:t xml:space="preserve"> 230</w:t>
      </w:r>
      <w:proofErr w:type="gramEnd"/>
      <w:r w:rsidRPr="00D83A51">
        <w:rPr>
          <w:rFonts w:ascii="Times New Roman" w:hAnsi="Times New Roman" w:cs="Times New Roman"/>
          <w:sz w:val="28"/>
          <w:szCs w:val="28"/>
        </w:rPr>
        <w:t xml:space="preserve"> lbs.</w:t>
      </w:r>
    </w:p>
    <w:p w:rsidR="00D83A51" w:rsidRDefault="00D83A51">
      <w:pPr>
        <w:rPr>
          <w:rFonts w:ascii="Times New Roman" w:hAnsi="Times New Roman" w:cs="Times New Roman"/>
          <w:sz w:val="28"/>
          <w:szCs w:val="28"/>
        </w:rPr>
      </w:pPr>
    </w:p>
    <w:tbl>
      <w:tblPr>
        <w:tblStyle w:val="TableGrid"/>
        <w:tblW w:w="0" w:type="auto"/>
        <w:tblLook w:val="04A0"/>
      </w:tblPr>
      <w:tblGrid>
        <w:gridCol w:w="4675"/>
        <w:gridCol w:w="4675"/>
      </w:tblGrid>
      <w:tr w:rsidR="00D83A51" w:rsidTr="00176413">
        <w:tc>
          <w:tcPr>
            <w:tcW w:w="4675" w:type="dxa"/>
            <w:shd w:val="clear" w:color="auto" w:fill="00B050"/>
          </w:tcPr>
          <w:p w:rsidR="00D83A51" w:rsidRDefault="00D83A51">
            <w:pPr>
              <w:rPr>
                <w:rFonts w:ascii="Times New Roman" w:hAnsi="Times New Roman" w:cs="Times New Roman"/>
                <w:sz w:val="28"/>
                <w:szCs w:val="28"/>
              </w:rPr>
            </w:pPr>
            <w:r>
              <w:rPr>
                <w:rFonts w:ascii="Times New Roman" w:hAnsi="Times New Roman" w:cs="Times New Roman"/>
                <w:sz w:val="28"/>
                <w:szCs w:val="28"/>
              </w:rPr>
              <w:t>Strengths</w:t>
            </w:r>
          </w:p>
        </w:tc>
        <w:tc>
          <w:tcPr>
            <w:tcW w:w="4675" w:type="dxa"/>
            <w:shd w:val="clear" w:color="auto" w:fill="FF0000"/>
          </w:tcPr>
          <w:p w:rsidR="00D83A51" w:rsidRDefault="00D83A51">
            <w:pPr>
              <w:rPr>
                <w:rFonts w:ascii="Times New Roman" w:hAnsi="Times New Roman" w:cs="Times New Roman"/>
                <w:sz w:val="28"/>
                <w:szCs w:val="28"/>
              </w:rPr>
            </w:pPr>
            <w:r>
              <w:rPr>
                <w:rFonts w:ascii="Times New Roman" w:hAnsi="Times New Roman" w:cs="Times New Roman"/>
                <w:sz w:val="28"/>
                <w:szCs w:val="28"/>
              </w:rPr>
              <w:t>Weaknesses</w:t>
            </w:r>
          </w:p>
        </w:tc>
      </w:tr>
      <w:tr w:rsidR="00D83A51" w:rsidTr="00D83A51">
        <w:tc>
          <w:tcPr>
            <w:tcW w:w="4675" w:type="dxa"/>
          </w:tcPr>
          <w:p w:rsidR="00D83A51" w:rsidRPr="00A87DC4" w:rsidRDefault="00A87DC4" w:rsidP="00D65599">
            <w:pPr>
              <w:rPr>
                <w:rFonts w:ascii="Times New Roman" w:hAnsi="Times New Roman" w:cs="Times New Roman"/>
                <w:sz w:val="28"/>
                <w:szCs w:val="28"/>
              </w:rPr>
            </w:pPr>
            <w:r w:rsidRPr="00A87DC4">
              <w:rPr>
                <w:rFonts w:ascii="Times New Roman" w:hAnsi="Times New Roman" w:cs="Times New Roman"/>
                <w:b/>
                <w:sz w:val="28"/>
                <w:szCs w:val="28"/>
              </w:rPr>
              <w:t>Strong Hands</w:t>
            </w:r>
            <w:r>
              <w:rPr>
                <w:rFonts w:ascii="Times New Roman" w:hAnsi="Times New Roman" w:cs="Times New Roman"/>
                <w:sz w:val="28"/>
                <w:szCs w:val="28"/>
              </w:rPr>
              <w:t xml:space="preserve">: He is a natural catcher </w:t>
            </w:r>
            <w:r w:rsidR="00D65599">
              <w:rPr>
                <w:rFonts w:ascii="Times New Roman" w:hAnsi="Times New Roman" w:cs="Times New Roman"/>
                <w:sz w:val="28"/>
                <w:szCs w:val="28"/>
              </w:rPr>
              <w:t>(soft hands)</w:t>
            </w:r>
            <w:r>
              <w:rPr>
                <w:rFonts w:ascii="Times New Roman" w:hAnsi="Times New Roman" w:cs="Times New Roman"/>
                <w:sz w:val="28"/>
                <w:szCs w:val="28"/>
              </w:rPr>
              <w:t xml:space="preserve"> that plucks the ball out of the air with his hands instead of waiting for the ball to come to him.</w:t>
            </w:r>
          </w:p>
        </w:tc>
        <w:tc>
          <w:tcPr>
            <w:tcW w:w="4675" w:type="dxa"/>
          </w:tcPr>
          <w:p w:rsidR="00D83A51" w:rsidRPr="00997E65" w:rsidRDefault="00C45CEF">
            <w:pPr>
              <w:rPr>
                <w:rFonts w:ascii="Times New Roman" w:hAnsi="Times New Roman" w:cs="Times New Roman"/>
                <w:sz w:val="28"/>
                <w:szCs w:val="28"/>
              </w:rPr>
            </w:pPr>
            <w:r w:rsidRPr="00997E65">
              <w:rPr>
                <w:rFonts w:ascii="Times New Roman" w:hAnsi="Times New Roman" w:cs="Times New Roman"/>
                <w:b/>
                <w:sz w:val="28"/>
                <w:szCs w:val="28"/>
              </w:rPr>
              <w:t>One gear</w:t>
            </w:r>
            <w:r w:rsidR="00997E65">
              <w:rPr>
                <w:rFonts w:ascii="Times New Roman" w:hAnsi="Times New Roman" w:cs="Times New Roman"/>
                <w:sz w:val="28"/>
                <w:szCs w:val="28"/>
              </w:rPr>
              <w:t>: Kevin is not the speed</w:t>
            </w:r>
            <w:r w:rsidR="00B0623F">
              <w:rPr>
                <w:rFonts w:ascii="Times New Roman" w:hAnsi="Times New Roman" w:cs="Times New Roman"/>
                <w:sz w:val="28"/>
                <w:szCs w:val="28"/>
              </w:rPr>
              <w:t xml:space="preserve">y </w:t>
            </w:r>
            <w:proofErr w:type="spellStart"/>
            <w:r w:rsidR="00B0623F">
              <w:rPr>
                <w:rFonts w:ascii="Times New Roman" w:hAnsi="Times New Roman" w:cs="Times New Roman"/>
                <w:sz w:val="28"/>
                <w:szCs w:val="28"/>
              </w:rPr>
              <w:t>gamebreaking</w:t>
            </w:r>
            <w:proofErr w:type="spellEnd"/>
            <w:r w:rsidR="00B0623F">
              <w:rPr>
                <w:rFonts w:ascii="Times New Roman" w:hAnsi="Times New Roman" w:cs="Times New Roman"/>
                <w:sz w:val="28"/>
                <w:szCs w:val="28"/>
              </w:rPr>
              <w:t xml:space="preserve"> type of WR but instead is a more balanced possession WR</w:t>
            </w:r>
            <w:r w:rsidR="00997E65">
              <w:rPr>
                <w:rFonts w:ascii="Times New Roman" w:hAnsi="Times New Roman" w:cs="Times New Roman"/>
                <w:sz w:val="28"/>
                <w:szCs w:val="28"/>
              </w:rPr>
              <w:t xml:space="preserve"> </w:t>
            </w:r>
          </w:p>
        </w:tc>
      </w:tr>
      <w:tr w:rsidR="00D83A51" w:rsidTr="00D83A51">
        <w:tc>
          <w:tcPr>
            <w:tcW w:w="4675" w:type="dxa"/>
          </w:tcPr>
          <w:p w:rsidR="00D83A51" w:rsidRPr="0032440A" w:rsidRDefault="000E65E7">
            <w:pPr>
              <w:rPr>
                <w:rFonts w:ascii="Times New Roman" w:hAnsi="Times New Roman" w:cs="Times New Roman"/>
                <w:sz w:val="28"/>
                <w:szCs w:val="28"/>
              </w:rPr>
            </w:pPr>
            <w:r w:rsidRPr="00A87DC4">
              <w:rPr>
                <w:rFonts w:ascii="Times New Roman" w:hAnsi="Times New Roman" w:cs="Times New Roman"/>
                <w:b/>
                <w:sz w:val="28"/>
                <w:szCs w:val="28"/>
              </w:rPr>
              <w:t>Smooth route runner</w:t>
            </w:r>
            <w:r w:rsidR="0032440A">
              <w:rPr>
                <w:rFonts w:ascii="Times New Roman" w:hAnsi="Times New Roman" w:cs="Times New Roman"/>
                <w:sz w:val="28"/>
                <w:szCs w:val="28"/>
              </w:rPr>
              <w:t xml:space="preserve">: despite his big size at the position, Kevin is </w:t>
            </w:r>
            <w:proofErr w:type="gramStart"/>
            <w:r w:rsidR="0032440A">
              <w:rPr>
                <w:rFonts w:ascii="Times New Roman" w:hAnsi="Times New Roman" w:cs="Times New Roman"/>
                <w:sz w:val="28"/>
                <w:szCs w:val="28"/>
              </w:rPr>
              <w:t>an</w:t>
            </w:r>
            <w:proofErr w:type="gramEnd"/>
            <w:r w:rsidR="0032440A">
              <w:rPr>
                <w:rFonts w:ascii="Times New Roman" w:hAnsi="Times New Roman" w:cs="Times New Roman"/>
                <w:sz w:val="28"/>
                <w:szCs w:val="28"/>
              </w:rPr>
              <w:t xml:space="preserve"> usually smooth route runner that has great feet to cut on a dime for a post or breakdown quick for curl routes. He is experienced in the route tree as well</w:t>
            </w:r>
          </w:p>
        </w:tc>
        <w:tc>
          <w:tcPr>
            <w:tcW w:w="4675" w:type="dxa"/>
          </w:tcPr>
          <w:p w:rsidR="00D83A51" w:rsidRPr="00C3100F" w:rsidRDefault="00C3100F">
            <w:pPr>
              <w:rPr>
                <w:rFonts w:ascii="Times New Roman" w:hAnsi="Times New Roman" w:cs="Times New Roman"/>
                <w:sz w:val="28"/>
                <w:szCs w:val="28"/>
              </w:rPr>
            </w:pPr>
            <w:r w:rsidRPr="00C3100F">
              <w:rPr>
                <w:rFonts w:ascii="Times New Roman" w:hAnsi="Times New Roman" w:cs="Times New Roman"/>
                <w:b/>
                <w:sz w:val="28"/>
                <w:szCs w:val="28"/>
              </w:rPr>
              <w:t>Experience</w:t>
            </w:r>
            <w:r>
              <w:rPr>
                <w:rFonts w:ascii="Times New Roman" w:hAnsi="Times New Roman" w:cs="Times New Roman"/>
                <w:sz w:val="28"/>
                <w:szCs w:val="28"/>
              </w:rPr>
              <w:t xml:space="preserve">: </w:t>
            </w:r>
            <w:r w:rsidR="007D7BB2">
              <w:rPr>
                <w:rFonts w:ascii="Times New Roman" w:hAnsi="Times New Roman" w:cs="Times New Roman"/>
                <w:sz w:val="28"/>
                <w:szCs w:val="28"/>
              </w:rPr>
              <w:t>Although Kevin had a good year</w:t>
            </w:r>
            <w:r w:rsidR="003C59DA">
              <w:rPr>
                <w:rFonts w:ascii="Times New Roman" w:hAnsi="Times New Roman" w:cs="Times New Roman"/>
                <w:sz w:val="28"/>
                <w:szCs w:val="28"/>
              </w:rPr>
              <w:t xml:space="preserve"> for the CT Chiefs, it is still only one year of production on the semi-pro</w:t>
            </w:r>
            <w:r w:rsidR="00997E65">
              <w:rPr>
                <w:rFonts w:ascii="Times New Roman" w:hAnsi="Times New Roman" w:cs="Times New Roman"/>
                <w:sz w:val="28"/>
                <w:szCs w:val="28"/>
              </w:rPr>
              <w:t>fessional</w:t>
            </w:r>
            <w:r w:rsidR="003C59DA">
              <w:rPr>
                <w:rFonts w:ascii="Times New Roman" w:hAnsi="Times New Roman" w:cs="Times New Roman"/>
                <w:sz w:val="28"/>
                <w:szCs w:val="28"/>
              </w:rPr>
              <w:t xml:space="preserve"> level</w:t>
            </w:r>
          </w:p>
        </w:tc>
      </w:tr>
      <w:tr w:rsidR="00D83A51" w:rsidTr="00D83A51">
        <w:tc>
          <w:tcPr>
            <w:tcW w:w="4675" w:type="dxa"/>
          </w:tcPr>
          <w:p w:rsidR="00D83A51" w:rsidRPr="00A87DC4" w:rsidRDefault="000E65E7">
            <w:pPr>
              <w:rPr>
                <w:rFonts w:ascii="Times New Roman" w:hAnsi="Times New Roman" w:cs="Times New Roman"/>
                <w:sz w:val="28"/>
                <w:szCs w:val="28"/>
              </w:rPr>
            </w:pPr>
            <w:proofErr w:type="spellStart"/>
            <w:r w:rsidRPr="00A87DC4">
              <w:rPr>
                <w:rFonts w:ascii="Times New Roman" w:hAnsi="Times New Roman" w:cs="Times New Roman"/>
                <w:b/>
                <w:sz w:val="28"/>
                <w:szCs w:val="28"/>
              </w:rPr>
              <w:t>Measurables</w:t>
            </w:r>
            <w:proofErr w:type="spellEnd"/>
            <w:r w:rsidR="00A87DC4">
              <w:rPr>
                <w:rFonts w:ascii="Times New Roman" w:hAnsi="Times New Roman" w:cs="Times New Roman"/>
                <w:sz w:val="28"/>
                <w:szCs w:val="28"/>
              </w:rPr>
              <w:t xml:space="preserve">: at 6’3” 230 </w:t>
            </w:r>
            <w:r w:rsidR="0032440A">
              <w:rPr>
                <w:rFonts w:ascii="Times New Roman" w:hAnsi="Times New Roman" w:cs="Times New Roman"/>
                <w:sz w:val="28"/>
                <w:szCs w:val="28"/>
              </w:rPr>
              <w:t>lbs.</w:t>
            </w:r>
            <w:r w:rsidR="00A87DC4">
              <w:rPr>
                <w:rFonts w:ascii="Times New Roman" w:hAnsi="Times New Roman" w:cs="Times New Roman"/>
                <w:sz w:val="28"/>
                <w:szCs w:val="28"/>
              </w:rPr>
              <w:t xml:space="preserve"> you have a physical specimen at is taller than most of his peers in the sport. He has the advantage in jump ball situations and has the strength to beat jam coverage at the POA.</w:t>
            </w:r>
            <w:r w:rsidR="00662BD6">
              <w:rPr>
                <w:rFonts w:ascii="Times New Roman" w:hAnsi="Times New Roman" w:cs="Times New Roman"/>
                <w:sz w:val="28"/>
                <w:szCs w:val="28"/>
              </w:rPr>
              <w:t xml:space="preserve"> When playing he uses all of his 6’3 frame to his advantage</w:t>
            </w:r>
            <w:r w:rsidR="001E0C1B">
              <w:rPr>
                <w:rFonts w:ascii="Times New Roman" w:hAnsi="Times New Roman" w:cs="Times New Roman"/>
                <w:sz w:val="28"/>
                <w:szCs w:val="28"/>
              </w:rPr>
              <w:t xml:space="preserve">, boxing defenders out and </w:t>
            </w:r>
            <w:r w:rsidR="008E6DB1">
              <w:rPr>
                <w:rFonts w:ascii="Times New Roman" w:hAnsi="Times New Roman" w:cs="Times New Roman"/>
                <w:sz w:val="28"/>
                <w:szCs w:val="28"/>
              </w:rPr>
              <w:t>catchin</w:t>
            </w:r>
            <w:r w:rsidR="001E0C1B">
              <w:rPr>
                <w:rFonts w:ascii="Times New Roman" w:hAnsi="Times New Roman" w:cs="Times New Roman"/>
                <w:sz w:val="28"/>
                <w:szCs w:val="28"/>
              </w:rPr>
              <w:t xml:space="preserve">g the ball at its highest </w:t>
            </w:r>
            <w:r w:rsidR="001E0C1B">
              <w:rPr>
                <w:rFonts w:ascii="Times New Roman" w:hAnsi="Times New Roman" w:cs="Times New Roman"/>
                <w:sz w:val="28"/>
                <w:szCs w:val="28"/>
              </w:rPr>
              <w:lastRenderedPageBreak/>
              <w:t xml:space="preserve">point. </w:t>
            </w:r>
          </w:p>
        </w:tc>
        <w:tc>
          <w:tcPr>
            <w:tcW w:w="4675" w:type="dxa"/>
          </w:tcPr>
          <w:p w:rsidR="00D83A51" w:rsidRDefault="00D83A51">
            <w:pPr>
              <w:rPr>
                <w:rFonts w:ascii="Times New Roman" w:hAnsi="Times New Roman" w:cs="Times New Roman"/>
                <w:sz w:val="28"/>
                <w:szCs w:val="28"/>
              </w:rPr>
            </w:pPr>
          </w:p>
        </w:tc>
      </w:tr>
      <w:tr w:rsidR="00D83A51" w:rsidTr="00D83A51">
        <w:tc>
          <w:tcPr>
            <w:tcW w:w="4675" w:type="dxa"/>
          </w:tcPr>
          <w:p w:rsidR="00D83A51" w:rsidRDefault="000E65E7">
            <w:pPr>
              <w:rPr>
                <w:rFonts w:ascii="Times New Roman" w:hAnsi="Times New Roman" w:cs="Times New Roman"/>
                <w:sz w:val="28"/>
                <w:szCs w:val="28"/>
              </w:rPr>
            </w:pPr>
            <w:r w:rsidRPr="00A87DC4">
              <w:rPr>
                <w:rFonts w:ascii="Times New Roman" w:hAnsi="Times New Roman" w:cs="Times New Roman"/>
                <w:b/>
                <w:sz w:val="28"/>
                <w:szCs w:val="28"/>
              </w:rPr>
              <w:lastRenderedPageBreak/>
              <w:t>Physical/ tough</w:t>
            </w:r>
            <w:r w:rsidR="00A87DC4">
              <w:rPr>
                <w:rFonts w:ascii="Times New Roman" w:hAnsi="Times New Roman" w:cs="Times New Roman"/>
                <w:sz w:val="28"/>
                <w:szCs w:val="28"/>
              </w:rPr>
              <w:t>: Kevin is not afraid to go over the middle on slant routes and take the hit from the defense.</w:t>
            </w:r>
            <w:r w:rsidR="001E0C1B">
              <w:rPr>
                <w:rFonts w:ascii="Times New Roman" w:hAnsi="Times New Roman" w:cs="Times New Roman"/>
                <w:sz w:val="28"/>
                <w:szCs w:val="28"/>
              </w:rPr>
              <w:t xml:space="preserve"> Not only will he take the hit but he will hold on to the ball as well.</w:t>
            </w:r>
          </w:p>
        </w:tc>
        <w:tc>
          <w:tcPr>
            <w:tcW w:w="4675" w:type="dxa"/>
          </w:tcPr>
          <w:p w:rsidR="00D83A51" w:rsidRDefault="00D83A51">
            <w:pPr>
              <w:rPr>
                <w:rFonts w:ascii="Times New Roman" w:hAnsi="Times New Roman" w:cs="Times New Roman"/>
                <w:sz w:val="28"/>
                <w:szCs w:val="28"/>
              </w:rPr>
            </w:pPr>
          </w:p>
        </w:tc>
      </w:tr>
      <w:tr w:rsidR="00D83A51" w:rsidTr="00D83A51">
        <w:tc>
          <w:tcPr>
            <w:tcW w:w="4675" w:type="dxa"/>
          </w:tcPr>
          <w:p w:rsidR="00D83A51" w:rsidRDefault="00D83A51">
            <w:pPr>
              <w:rPr>
                <w:rFonts w:ascii="Times New Roman" w:hAnsi="Times New Roman" w:cs="Times New Roman"/>
                <w:sz w:val="28"/>
                <w:szCs w:val="28"/>
              </w:rPr>
            </w:pPr>
          </w:p>
        </w:tc>
        <w:tc>
          <w:tcPr>
            <w:tcW w:w="4675" w:type="dxa"/>
          </w:tcPr>
          <w:p w:rsidR="00D83A51" w:rsidRDefault="00D83A51">
            <w:pPr>
              <w:rPr>
                <w:rFonts w:ascii="Times New Roman" w:hAnsi="Times New Roman" w:cs="Times New Roman"/>
                <w:sz w:val="28"/>
                <w:szCs w:val="28"/>
              </w:rPr>
            </w:pPr>
          </w:p>
        </w:tc>
      </w:tr>
    </w:tbl>
    <w:p w:rsidR="00D83A51" w:rsidRPr="00D83A51" w:rsidRDefault="00D83A51">
      <w:pPr>
        <w:rPr>
          <w:rFonts w:ascii="Times New Roman" w:hAnsi="Times New Roman" w:cs="Times New Roman"/>
          <w:sz w:val="28"/>
          <w:szCs w:val="28"/>
        </w:rPr>
      </w:pPr>
    </w:p>
    <w:p w:rsidR="003A64B6" w:rsidRPr="00D83A51" w:rsidRDefault="00D83A51">
      <w:pPr>
        <w:rPr>
          <w:rFonts w:ascii="Times New Roman" w:hAnsi="Times New Roman" w:cs="Times New Roman"/>
          <w:sz w:val="28"/>
          <w:szCs w:val="28"/>
        </w:rPr>
      </w:pPr>
      <w:r w:rsidRPr="00D83A51">
        <w:rPr>
          <w:rFonts w:ascii="Times New Roman" w:hAnsi="Times New Roman" w:cs="Times New Roman"/>
          <w:b/>
          <w:sz w:val="32"/>
          <w:szCs w:val="32"/>
          <w:u w:val="single"/>
        </w:rPr>
        <w:t>Summary</w:t>
      </w:r>
      <w:r w:rsidRPr="00D83A51">
        <w:rPr>
          <w:rFonts w:ascii="Times New Roman" w:hAnsi="Times New Roman" w:cs="Times New Roman"/>
          <w:sz w:val="28"/>
          <w:szCs w:val="28"/>
        </w:rPr>
        <w:t xml:space="preserve">: </w:t>
      </w:r>
      <w:r w:rsidR="00201135">
        <w:rPr>
          <w:rFonts w:ascii="Times New Roman" w:hAnsi="Times New Roman" w:cs="Times New Roman"/>
          <w:sz w:val="28"/>
          <w:szCs w:val="28"/>
        </w:rPr>
        <w:t xml:space="preserve">Kevin is a </w:t>
      </w:r>
      <w:r w:rsidR="00DC1412">
        <w:rPr>
          <w:rFonts w:ascii="Times New Roman" w:hAnsi="Times New Roman" w:cs="Times New Roman"/>
          <w:sz w:val="28"/>
          <w:szCs w:val="28"/>
        </w:rPr>
        <w:t xml:space="preserve">big bodied </w:t>
      </w:r>
      <w:r w:rsidR="00201135">
        <w:rPr>
          <w:rFonts w:ascii="Times New Roman" w:hAnsi="Times New Roman" w:cs="Times New Roman"/>
          <w:sz w:val="28"/>
          <w:szCs w:val="28"/>
        </w:rPr>
        <w:t>WR</w:t>
      </w:r>
      <w:bookmarkStart w:id="0" w:name="_GoBack"/>
      <w:bookmarkEnd w:id="0"/>
      <w:r w:rsidR="00DC1412">
        <w:rPr>
          <w:rFonts w:ascii="Times New Roman" w:hAnsi="Times New Roman" w:cs="Times New Roman"/>
          <w:sz w:val="28"/>
          <w:szCs w:val="28"/>
        </w:rPr>
        <w:t xml:space="preserve"> that excels at using his frame against the opposing Cornerbacks/ safeties. While his catching radius is big because of his 6’3” size, his catching radius is even greater because of his route running ability. He breaks dow</w:t>
      </w:r>
      <w:r w:rsidR="00C279A6">
        <w:rPr>
          <w:rFonts w:ascii="Times New Roman" w:hAnsi="Times New Roman" w:cs="Times New Roman"/>
          <w:sz w:val="28"/>
          <w:szCs w:val="28"/>
        </w:rPr>
        <w:t>n his feet and runs smart routes taking what the defense gives him. He is a chain mover that will continue to gain 1</w:t>
      </w:r>
      <w:r w:rsidR="00C279A6" w:rsidRPr="00C279A6">
        <w:rPr>
          <w:rFonts w:ascii="Times New Roman" w:hAnsi="Times New Roman" w:cs="Times New Roman"/>
          <w:sz w:val="28"/>
          <w:szCs w:val="28"/>
          <w:vertAlign w:val="superscript"/>
        </w:rPr>
        <w:t>st</w:t>
      </w:r>
      <w:r w:rsidR="00C279A6">
        <w:rPr>
          <w:rFonts w:ascii="Times New Roman" w:hAnsi="Times New Roman" w:cs="Times New Roman"/>
          <w:sz w:val="28"/>
          <w:szCs w:val="28"/>
        </w:rPr>
        <w:t xml:space="preserve"> </w:t>
      </w:r>
      <w:r w:rsidR="00D42D6B">
        <w:rPr>
          <w:rFonts w:ascii="Times New Roman" w:hAnsi="Times New Roman" w:cs="Times New Roman"/>
          <w:sz w:val="28"/>
          <w:szCs w:val="28"/>
        </w:rPr>
        <w:t>downs</w:t>
      </w:r>
      <w:r w:rsidR="00C279A6">
        <w:rPr>
          <w:rFonts w:ascii="Times New Roman" w:hAnsi="Times New Roman" w:cs="Times New Roman"/>
          <w:sz w:val="28"/>
          <w:szCs w:val="28"/>
        </w:rPr>
        <w:t xml:space="preserve"> for your team</w:t>
      </w:r>
      <w:r w:rsidR="00524ADA">
        <w:rPr>
          <w:rFonts w:ascii="Times New Roman" w:hAnsi="Times New Roman" w:cs="Times New Roman"/>
          <w:sz w:val="28"/>
          <w:szCs w:val="28"/>
        </w:rPr>
        <w:t xml:space="preserve">. His toughness and willingness to go over the middle helps Kevin be a complete WR that can do pretty much whatever </w:t>
      </w:r>
      <w:r w:rsidR="00DE670E">
        <w:rPr>
          <w:rFonts w:ascii="Times New Roman" w:hAnsi="Times New Roman" w:cs="Times New Roman"/>
          <w:sz w:val="28"/>
          <w:szCs w:val="28"/>
        </w:rPr>
        <w:t>teams ask</w:t>
      </w:r>
      <w:r w:rsidR="00524ADA">
        <w:rPr>
          <w:rFonts w:ascii="Times New Roman" w:hAnsi="Times New Roman" w:cs="Times New Roman"/>
          <w:sz w:val="28"/>
          <w:szCs w:val="28"/>
        </w:rPr>
        <w:t xml:space="preserve"> of him. He can be an outside WR taken advantage of smaller CBs or be placed</w:t>
      </w:r>
      <w:r w:rsidR="00DE670E">
        <w:rPr>
          <w:rFonts w:ascii="Times New Roman" w:hAnsi="Times New Roman" w:cs="Times New Roman"/>
          <w:sz w:val="28"/>
          <w:szCs w:val="28"/>
        </w:rPr>
        <w:t xml:space="preserve"> in the slot where he can take advantage of slower </w:t>
      </w:r>
      <w:proofErr w:type="spellStart"/>
      <w:r w:rsidR="00DE670E">
        <w:rPr>
          <w:rFonts w:ascii="Times New Roman" w:hAnsi="Times New Roman" w:cs="Times New Roman"/>
          <w:sz w:val="28"/>
          <w:szCs w:val="28"/>
        </w:rPr>
        <w:t>LBs.</w:t>
      </w:r>
      <w:proofErr w:type="spellEnd"/>
      <w:r w:rsidR="00FA0EE0">
        <w:rPr>
          <w:rFonts w:ascii="Times New Roman" w:hAnsi="Times New Roman" w:cs="Times New Roman"/>
          <w:sz w:val="28"/>
          <w:szCs w:val="28"/>
        </w:rPr>
        <w:t xml:space="preserve"> Regardless of the league that Kevin is in his skill set translates extremely well. He has the height, the hands, and the route running ability to play at a next level (Arena, Indoor, </w:t>
      </w:r>
      <w:proofErr w:type="gramStart"/>
      <w:r w:rsidR="00FA0EE0">
        <w:rPr>
          <w:rFonts w:ascii="Times New Roman" w:hAnsi="Times New Roman" w:cs="Times New Roman"/>
          <w:sz w:val="28"/>
          <w:szCs w:val="28"/>
        </w:rPr>
        <w:t>Canadian</w:t>
      </w:r>
      <w:proofErr w:type="gramEnd"/>
      <w:r w:rsidR="00FA0EE0">
        <w:rPr>
          <w:rFonts w:ascii="Times New Roman" w:hAnsi="Times New Roman" w:cs="Times New Roman"/>
          <w:sz w:val="28"/>
          <w:szCs w:val="28"/>
        </w:rPr>
        <w:t xml:space="preserve">). </w:t>
      </w:r>
    </w:p>
    <w:p w:rsidR="00D83A51" w:rsidRPr="00D83A51" w:rsidRDefault="00D83A51">
      <w:pPr>
        <w:rPr>
          <w:rFonts w:ascii="Times New Roman" w:hAnsi="Times New Roman" w:cs="Times New Roman"/>
          <w:sz w:val="28"/>
          <w:szCs w:val="28"/>
        </w:rPr>
      </w:pPr>
    </w:p>
    <w:sectPr w:rsidR="00D83A51" w:rsidRPr="00D83A51" w:rsidSect="00E65B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64B6"/>
    <w:rsid w:val="000E65E7"/>
    <w:rsid w:val="00176413"/>
    <w:rsid w:val="001E0C1B"/>
    <w:rsid w:val="00201135"/>
    <w:rsid w:val="002F0301"/>
    <w:rsid w:val="0032440A"/>
    <w:rsid w:val="00385C55"/>
    <w:rsid w:val="00387CDF"/>
    <w:rsid w:val="003A64B6"/>
    <w:rsid w:val="003C59DA"/>
    <w:rsid w:val="005133D2"/>
    <w:rsid w:val="00524ADA"/>
    <w:rsid w:val="005E0A5E"/>
    <w:rsid w:val="00662BD6"/>
    <w:rsid w:val="007D7BB2"/>
    <w:rsid w:val="008E6DB1"/>
    <w:rsid w:val="00997E65"/>
    <w:rsid w:val="009C230E"/>
    <w:rsid w:val="009C7873"/>
    <w:rsid w:val="009D35F1"/>
    <w:rsid w:val="00A87DC4"/>
    <w:rsid w:val="00B0623F"/>
    <w:rsid w:val="00C279A6"/>
    <w:rsid w:val="00C3100F"/>
    <w:rsid w:val="00C45CEF"/>
    <w:rsid w:val="00D42D6B"/>
    <w:rsid w:val="00D65599"/>
    <w:rsid w:val="00D83A51"/>
    <w:rsid w:val="00D97DBA"/>
    <w:rsid w:val="00DC1412"/>
    <w:rsid w:val="00DE670E"/>
    <w:rsid w:val="00E61612"/>
    <w:rsid w:val="00E65BFE"/>
    <w:rsid w:val="00FA0E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B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3A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7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B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3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7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B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facebook.com/photo.php?fbid=824322877598182&amp;set=a.148159915214485.26846.100000614330248&amp;type=1&amp;source=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Southern Connecticut State University</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Owner</cp:lastModifiedBy>
  <cp:revision>2</cp:revision>
  <dcterms:created xsi:type="dcterms:W3CDTF">2014-12-21T03:17:00Z</dcterms:created>
  <dcterms:modified xsi:type="dcterms:W3CDTF">2014-12-21T03:17:00Z</dcterms:modified>
</cp:coreProperties>
</file>