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81" w:rsidRDefault="00111757">
      <w:pPr>
        <w:rPr>
          <w:rFonts w:ascii="Arial" w:hAnsi="Arial" w:cs="Arial"/>
          <w:noProof/>
          <w:color w:val="0000FF"/>
          <w:sz w:val="27"/>
          <w:szCs w:val="27"/>
        </w:rPr>
      </w:pPr>
      <w:r>
        <w:rPr>
          <w:rFonts w:ascii="Arial" w:hAnsi="Arial" w:cs="Arial"/>
          <w:noProof/>
          <w:color w:val="0000FF"/>
          <w:sz w:val="27"/>
          <w:szCs w:val="27"/>
        </w:rPr>
        <w:drawing>
          <wp:inline distT="0" distB="0" distL="0" distR="0" wp14:anchorId="67CCFAA8" wp14:editId="253AC100">
            <wp:extent cx="2243455" cy="2041525"/>
            <wp:effectExtent l="0" t="0" r="4445" b="0"/>
            <wp:docPr id="1" name="Picture 1" descr="Image result for vince may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nce may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3455" cy="2041525"/>
                    </a:xfrm>
                    <a:prstGeom prst="rect">
                      <a:avLst/>
                    </a:prstGeom>
                    <a:noFill/>
                    <a:ln>
                      <a:noFill/>
                    </a:ln>
                  </pic:spPr>
                </pic:pic>
              </a:graphicData>
            </a:graphic>
          </wp:inline>
        </w:drawing>
      </w:r>
      <w:r w:rsidR="00772881" w:rsidRPr="00F82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F481BE" wp14:editId="34224D03">
                <wp:simplePos x="0" y="0"/>
                <wp:positionH relativeFrom="column">
                  <wp:posOffset>3593465</wp:posOffset>
                </wp:positionH>
                <wp:positionV relativeFrom="paragraph">
                  <wp:posOffset>-38735</wp:posOffset>
                </wp:positionV>
                <wp:extent cx="2374265" cy="1807210"/>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7210"/>
                        </a:xfrm>
                        <a:prstGeom prst="rect">
                          <a:avLst/>
                        </a:prstGeom>
                        <a:solidFill>
                          <a:srgbClr val="FFFFFF"/>
                        </a:solidFill>
                        <a:ln w="9525">
                          <a:solidFill>
                            <a:srgbClr val="000000"/>
                          </a:solidFill>
                          <a:miter lim="800000"/>
                          <a:headEnd/>
                          <a:tailEnd/>
                        </a:ln>
                      </wps:spPr>
                      <wps:txbx>
                        <w:txbxContent>
                          <w:p w:rsidR="001E4391" w:rsidRDefault="00111757">
                            <w:pPr>
                              <w:rPr>
                                <w:rFonts w:ascii="Times New Roman" w:hAnsi="Times New Roman" w:cs="Times New Roman"/>
                                <w:sz w:val="48"/>
                                <w:szCs w:val="48"/>
                              </w:rPr>
                            </w:pPr>
                            <w:r>
                              <w:rPr>
                                <w:rFonts w:ascii="Times New Roman" w:hAnsi="Times New Roman" w:cs="Times New Roman"/>
                                <w:sz w:val="48"/>
                                <w:szCs w:val="48"/>
                              </w:rPr>
                              <w:t>Vince Mayle</w:t>
                            </w:r>
                          </w:p>
                          <w:p w:rsidR="00111757" w:rsidRDefault="00111757">
                            <w:pPr>
                              <w:rPr>
                                <w:rFonts w:ascii="Times New Roman" w:hAnsi="Times New Roman" w:cs="Times New Roman"/>
                                <w:sz w:val="24"/>
                                <w:szCs w:val="24"/>
                              </w:rPr>
                            </w:pPr>
                            <w:r>
                              <w:rPr>
                                <w:rFonts w:ascii="Times New Roman" w:hAnsi="Times New Roman" w:cs="Times New Roman"/>
                                <w:sz w:val="24"/>
                                <w:szCs w:val="24"/>
                              </w:rPr>
                              <w:t>WR</w:t>
                            </w:r>
                          </w:p>
                          <w:p w:rsidR="00111757" w:rsidRDefault="00111757">
                            <w:pPr>
                              <w:rPr>
                                <w:rFonts w:ascii="Times New Roman" w:hAnsi="Times New Roman" w:cs="Times New Roman"/>
                                <w:sz w:val="24"/>
                                <w:szCs w:val="24"/>
                              </w:rPr>
                            </w:pPr>
                            <w:r>
                              <w:rPr>
                                <w:rFonts w:ascii="Times New Roman" w:hAnsi="Times New Roman" w:cs="Times New Roman"/>
                                <w:sz w:val="24"/>
                                <w:szCs w:val="24"/>
                              </w:rPr>
                              <w:t>Washington State</w:t>
                            </w:r>
                          </w:p>
                          <w:p w:rsidR="00111757" w:rsidRPr="00111757" w:rsidRDefault="00111757">
                            <w:pPr>
                              <w:rPr>
                                <w:rFonts w:ascii="Times New Roman" w:hAnsi="Times New Roman" w:cs="Times New Roman"/>
                                <w:sz w:val="24"/>
                                <w:szCs w:val="24"/>
                              </w:rPr>
                            </w:pPr>
                            <w:r>
                              <w:rPr>
                                <w:rFonts w:ascii="Times New Roman" w:hAnsi="Times New Roman" w:cs="Times New Roman"/>
                                <w:sz w:val="24"/>
                                <w:szCs w:val="24"/>
                              </w:rPr>
                              <w:t>6’2” 224 lbs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95pt;margin-top:-3.05pt;width:186.95pt;height:142.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9uS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">
                <v:textbox>
                  <w:txbxContent>
                    <w:p w:rsidR="001E4391" w:rsidRDefault="00111757">
                      <w:pPr>
                        <w:rPr>
                          <w:rFonts w:ascii="Times New Roman" w:hAnsi="Times New Roman" w:cs="Times New Roman"/>
                          <w:sz w:val="48"/>
                          <w:szCs w:val="48"/>
                        </w:rPr>
                      </w:pPr>
                      <w:r>
                        <w:rPr>
                          <w:rFonts w:ascii="Times New Roman" w:hAnsi="Times New Roman" w:cs="Times New Roman"/>
                          <w:sz w:val="48"/>
                          <w:szCs w:val="48"/>
                        </w:rPr>
                        <w:t xml:space="preserve">Vince </w:t>
                      </w:r>
                      <w:proofErr w:type="spellStart"/>
                      <w:r>
                        <w:rPr>
                          <w:rFonts w:ascii="Times New Roman" w:hAnsi="Times New Roman" w:cs="Times New Roman"/>
                          <w:sz w:val="48"/>
                          <w:szCs w:val="48"/>
                        </w:rPr>
                        <w:t>Mayle</w:t>
                      </w:r>
                      <w:proofErr w:type="spellEnd"/>
                    </w:p>
                    <w:p w:rsidR="00111757" w:rsidRDefault="00111757">
                      <w:pPr>
                        <w:rPr>
                          <w:rFonts w:ascii="Times New Roman" w:hAnsi="Times New Roman" w:cs="Times New Roman"/>
                          <w:sz w:val="24"/>
                          <w:szCs w:val="24"/>
                        </w:rPr>
                      </w:pPr>
                      <w:r>
                        <w:rPr>
                          <w:rFonts w:ascii="Times New Roman" w:hAnsi="Times New Roman" w:cs="Times New Roman"/>
                          <w:sz w:val="24"/>
                          <w:szCs w:val="24"/>
                        </w:rPr>
                        <w:t>WR</w:t>
                      </w:r>
                    </w:p>
                    <w:p w:rsidR="00111757" w:rsidRDefault="00111757">
                      <w:pPr>
                        <w:rPr>
                          <w:rFonts w:ascii="Times New Roman" w:hAnsi="Times New Roman" w:cs="Times New Roman"/>
                          <w:sz w:val="24"/>
                          <w:szCs w:val="24"/>
                        </w:rPr>
                      </w:pPr>
                      <w:r>
                        <w:rPr>
                          <w:rFonts w:ascii="Times New Roman" w:hAnsi="Times New Roman" w:cs="Times New Roman"/>
                          <w:sz w:val="24"/>
                          <w:szCs w:val="24"/>
                        </w:rPr>
                        <w:t>Washington State</w:t>
                      </w:r>
                    </w:p>
                    <w:p w:rsidR="00111757" w:rsidRPr="00111757" w:rsidRDefault="00111757">
                      <w:pPr>
                        <w:rPr>
                          <w:rFonts w:ascii="Times New Roman" w:hAnsi="Times New Roman" w:cs="Times New Roman"/>
                          <w:sz w:val="24"/>
                          <w:szCs w:val="24"/>
                        </w:rPr>
                      </w:pPr>
                      <w:r>
                        <w:rPr>
                          <w:rFonts w:ascii="Times New Roman" w:hAnsi="Times New Roman" w:cs="Times New Roman"/>
                          <w:sz w:val="24"/>
                          <w:szCs w:val="24"/>
                        </w:rPr>
                        <w:t>6’2” 224 lbs</w:t>
                      </w:r>
                    </w:p>
                  </w:txbxContent>
                </v:textbox>
              </v:shape>
            </w:pict>
          </mc:Fallback>
        </mc:AlternateContent>
      </w:r>
    </w:p>
    <w:p w:rsidR="00F82F32" w:rsidRDefault="00F8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82F32" w:rsidTr="001D5155">
        <w:tc>
          <w:tcPr>
            <w:tcW w:w="3192" w:type="dxa"/>
            <w:shd w:val="clear" w:color="auto" w:fill="00B05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Combine results</w:t>
            </w:r>
          </w:p>
        </w:tc>
      </w:tr>
      <w:tr w:rsidR="00F82F32" w:rsidTr="001D5155">
        <w:tc>
          <w:tcPr>
            <w:tcW w:w="3192" w:type="dxa"/>
          </w:tcPr>
          <w:p w:rsidR="00F82F32" w:rsidRDefault="00111757" w:rsidP="001D5155">
            <w:pPr>
              <w:rPr>
                <w:rFonts w:ascii="Times New Roman" w:hAnsi="Times New Roman" w:cs="Times New Roman"/>
                <w:sz w:val="24"/>
                <w:szCs w:val="24"/>
              </w:rPr>
            </w:pPr>
            <w:r>
              <w:rPr>
                <w:rFonts w:ascii="Times New Roman" w:hAnsi="Times New Roman" w:cs="Times New Roman"/>
                <w:sz w:val="24"/>
                <w:szCs w:val="24"/>
              </w:rPr>
              <w:t>Prototype size</w:t>
            </w:r>
          </w:p>
        </w:tc>
        <w:tc>
          <w:tcPr>
            <w:tcW w:w="3192" w:type="dxa"/>
          </w:tcPr>
          <w:p w:rsidR="00F82F32" w:rsidRDefault="00111757" w:rsidP="001D5155">
            <w:pPr>
              <w:rPr>
                <w:rFonts w:ascii="Times New Roman" w:hAnsi="Times New Roman" w:cs="Times New Roman"/>
                <w:sz w:val="24"/>
                <w:szCs w:val="24"/>
              </w:rPr>
            </w:pPr>
            <w:r>
              <w:rPr>
                <w:rFonts w:ascii="Times New Roman" w:hAnsi="Times New Roman" w:cs="Times New Roman"/>
                <w:sz w:val="24"/>
                <w:szCs w:val="24"/>
              </w:rPr>
              <w:t>Limited Route tree</w:t>
            </w:r>
          </w:p>
        </w:tc>
        <w:tc>
          <w:tcPr>
            <w:tcW w:w="3192" w:type="dxa"/>
          </w:tcPr>
          <w:p w:rsidR="00F82F32" w:rsidRDefault="00D7469E" w:rsidP="001D5155">
            <w:pP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dash- 4.52</w:t>
            </w:r>
          </w:p>
        </w:tc>
      </w:tr>
      <w:tr w:rsidR="00F82F32" w:rsidTr="001D5155">
        <w:tc>
          <w:tcPr>
            <w:tcW w:w="3192" w:type="dxa"/>
          </w:tcPr>
          <w:p w:rsidR="00F82F32" w:rsidRDefault="00111757" w:rsidP="001D5155">
            <w:pPr>
              <w:rPr>
                <w:rFonts w:ascii="Times New Roman" w:hAnsi="Times New Roman" w:cs="Times New Roman"/>
                <w:sz w:val="24"/>
                <w:szCs w:val="24"/>
              </w:rPr>
            </w:pPr>
            <w:r>
              <w:rPr>
                <w:rFonts w:ascii="Times New Roman" w:hAnsi="Times New Roman" w:cs="Times New Roman"/>
                <w:sz w:val="24"/>
                <w:szCs w:val="24"/>
              </w:rPr>
              <w:t>Hands catcher</w:t>
            </w:r>
          </w:p>
        </w:tc>
        <w:tc>
          <w:tcPr>
            <w:tcW w:w="3192" w:type="dxa"/>
          </w:tcPr>
          <w:p w:rsidR="00F82F32" w:rsidRDefault="00111757" w:rsidP="001D5155">
            <w:pPr>
              <w:rPr>
                <w:rFonts w:ascii="Times New Roman" w:hAnsi="Times New Roman" w:cs="Times New Roman"/>
                <w:sz w:val="24"/>
                <w:szCs w:val="24"/>
              </w:rPr>
            </w:pPr>
            <w:r>
              <w:rPr>
                <w:rFonts w:ascii="Times New Roman" w:hAnsi="Times New Roman" w:cs="Times New Roman"/>
                <w:sz w:val="24"/>
                <w:szCs w:val="24"/>
              </w:rPr>
              <w:t>Struggles to separate</w:t>
            </w:r>
          </w:p>
        </w:tc>
        <w:tc>
          <w:tcPr>
            <w:tcW w:w="3192" w:type="dxa"/>
          </w:tcPr>
          <w:p w:rsidR="00F82F32" w:rsidRDefault="00D7469E" w:rsidP="001D5155">
            <w:pPr>
              <w:rPr>
                <w:rFonts w:ascii="Times New Roman" w:hAnsi="Times New Roman" w:cs="Times New Roman"/>
                <w:sz w:val="24"/>
                <w:szCs w:val="24"/>
              </w:rPr>
            </w:pPr>
            <w:r>
              <w:rPr>
                <w:rFonts w:ascii="Times New Roman" w:hAnsi="Times New Roman" w:cs="Times New Roman"/>
                <w:sz w:val="24"/>
                <w:szCs w:val="24"/>
              </w:rPr>
              <w:t>Vertical jump- 35.5 inches</w:t>
            </w:r>
          </w:p>
        </w:tc>
      </w:tr>
      <w:tr w:rsidR="00F82F32" w:rsidTr="001D5155">
        <w:tc>
          <w:tcPr>
            <w:tcW w:w="3192" w:type="dxa"/>
          </w:tcPr>
          <w:p w:rsidR="00F82F32" w:rsidRDefault="00111757" w:rsidP="001D5155">
            <w:pPr>
              <w:rPr>
                <w:rFonts w:ascii="Times New Roman" w:hAnsi="Times New Roman" w:cs="Times New Roman"/>
                <w:sz w:val="24"/>
                <w:szCs w:val="24"/>
              </w:rPr>
            </w:pPr>
            <w:r>
              <w:rPr>
                <w:rFonts w:ascii="Times New Roman" w:hAnsi="Times New Roman" w:cs="Times New Roman"/>
                <w:sz w:val="24"/>
                <w:szCs w:val="24"/>
              </w:rPr>
              <w:t>YAC ability</w:t>
            </w:r>
          </w:p>
        </w:tc>
        <w:tc>
          <w:tcPr>
            <w:tcW w:w="3192" w:type="dxa"/>
          </w:tcPr>
          <w:p w:rsidR="00F82F32" w:rsidRDefault="00D7469E" w:rsidP="001D5155">
            <w:pPr>
              <w:rPr>
                <w:rFonts w:ascii="Times New Roman" w:hAnsi="Times New Roman" w:cs="Times New Roman"/>
                <w:sz w:val="24"/>
                <w:szCs w:val="24"/>
              </w:rPr>
            </w:pPr>
            <w:r>
              <w:rPr>
                <w:rFonts w:ascii="Times New Roman" w:hAnsi="Times New Roman" w:cs="Times New Roman"/>
                <w:sz w:val="24"/>
                <w:szCs w:val="24"/>
              </w:rPr>
              <w:t>Drops</w:t>
            </w:r>
            <w:r w:rsidR="00B36663">
              <w:rPr>
                <w:rFonts w:ascii="Times New Roman" w:hAnsi="Times New Roman" w:cs="Times New Roman"/>
                <w:sz w:val="24"/>
                <w:szCs w:val="24"/>
              </w:rPr>
              <w:t xml:space="preserve"> (focus)</w:t>
            </w:r>
          </w:p>
        </w:tc>
        <w:tc>
          <w:tcPr>
            <w:tcW w:w="3192" w:type="dxa"/>
          </w:tcPr>
          <w:p w:rsidR="00F82F32" w:rsidRDefault="00D7469E" w:rsidP="001D5155">
            <w:pPr>
              <w:rPr>
                <w:rFonts w:ascii="Times New Roman" w:hAnsi="Times New Roman" w:cs="Times New Roman"/>
                <w:sz w:val="24"/>
                <w:szCs w:val="24"/>
              </w:rPr>
            </w:pPr>
            <w:r>
              <w:rPr>
                <w:rFonts w:ascii="Times New Roman" w:hAnsi="Times New Roman" w:cs="Times New Roman"/>
                <w:sz w:val="24"/>
                <w:szCs w:val="24"/>
              </w:rPr>
              <w:t>Broad jump- 117 inches</w:t>
            </w:r>
          </w:p>
        </w:tc>
      </w:tr>
      <w:tr w:rsidR="003B71BD" w:rsidTr="001D5155">
        <w:tc>
          <w:tcPr>
            <w:tcW w:w="3192" w:type="dxa"/>
          </w:tcPr>
          <w:p w:rsidR="003B71BD" w:rsidRDefault="00D7469E" w:rsidP="001D5155">
            <w:pPr>
              <w:rPr>
                <w:rFonts w:ascii="Times New Roman" w:hAnsi="Times New Roman" w:cs="Times New Roman"/>
                <w:sz w:val="24"/>
                <w:szCs w:val="24"/>
              </w:rPr>
            </w:pPr>
            <w:r>
              <w:rPr>
                <w:rFonts w:ascii="Times New Roman" w:hAnsi="Times New Roman" w:cs="Times New Roman"/>
                <w:sz w:val="24"/>
                <w:szCs w:val="24"/>
              </w:rPr>
              <w:t>High ceiling</w:t>
            </w:r>
          </w:p>
        </w:tc>
        <w:tc>
          <w:tcPr>
            <w:tcW w:w="3192" w:type="dxa"/>
          </w:tcPr>
          <w:p w:rsidR="003B71BD" w:rsidRDefault="00B36663" w:rsidP="001D5155">
            <w:pPr>
              <w:rPr>
                <w:rFonts w:ascii="Times New Roman" w:hAnsi="Times New Roman" w:cs="Times New Roman"/>
                <w:sz w:val="24"/>
                <w:szCs w:val="24"/>
              </w:rPr>
            </w:pPr>
            <w:r>
              <w:rPr>
                <w:rFonts w:ascii="Times New Roman" w:hAnsi="Times New Roman" w:cs="Times New Roman"/>
                <w:sz w:val="24"/>
                <w:szCs w:val="24"/>
              </w:rPr>
              <w:t>Still learning the position</w:t>
            </w:r>
          </w:p>
        </w:tc>
        <w:tc>
          <w:tcPr>
            <w:tcW w:w="3192" w:type="dxa"/>
          </w:tcPr>
          <w:p w:rsidR="003B71BD" w:rsidRDefault="00D7469E" w:rsidP="001D5155">
            <w:pPr>
              <w:rPr>
                <w:rFonts w:ascii="Times New Roman" w:hAnsi="Times New Roman" w:cs="Times New Roman"/>
                <w:sz w:val="24"/>
                <w:szCs w:val="24"/>
              </w:rPr>
            </w:pPr>
            <w:r>
              <w:rPr>
                <w:rFonts w:ascii="Times New Roman" w:hAnsi="Times New Roman" w:cs="Times New Roman"/>
                <w:sz w:val="24"/>
                <w:szCs w:val="24"/>
              </w:rPr>
              <w:t>3 cone- 6.93</w:t>
            </w:r>
          </w:p>
        </w:tc>
      </w:tr>
      <w:tr w:rsidR="003B71BD" w:rsidTr="001D5155">
        <w:tc>
          <w:tcPr>
            <w:tcW w:w="3192" w:type="dxa"/>
          </w:tcPr>
          <w:p w:rsidR="003B71BD" w:rsidRDefault="00B36663" w:rsidP="001D5155">
            <w:pPr>
              <w:rPr>
                <w:rFonts w:ascii="Times New Roman" w:hAnsi="Times New Roman" w:cs="Times New Roman"/>
                <w:sz w:val="24"/>
                <w:szCs w:val="24"/>
              </w:rPr>
            </w:pPr>
            <w:r>
              <w:rPr>
                <w:rFonts w:ascii="Times New Roman" w:hAnsi="Times New Roman" w:cs="Times New Roman"/>
                <w:sz w:val="24"/>
                <w:szCs w:val="24"/>
              </w:rPr>
              <w:t>Wins with size</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D7469E" w:rsidP="001D5155">
            <w:pP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shuttle- 4.13</w:t>
            </w:r>
          </w:p>
        </w:tc>
      </w:tr>
      <w:tr w:rsidR="003B71BD" w:rsidTr="001D5155">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r w:rsidR="003B71BD" w:rsidTr="001D5155">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bl>
    <w:p w:rsidR="00F82F32" w:rsidRDefault="00F82F32" w:rsidP="00F82F32">
      <w:pPr>
        <w:rPr>
          <w:rFonts w:ascii="Times New Roman" w:hAnsi="Times New Roman" w:cs="Times New Roman"/>
          <w:sz w:val="24"/>
          <w:szCs w:val="24"/>
        </w:rPr>
      </w:pP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Games watched</w:t>
      </w:r>
      <w:r>
        <w:rPr>
          <w:rFonts w:ascii="Times New Roman" w:hAnsi="Times New Roman" w:cs="Times New Roman"/>
          <w:sz w:val="24"/>
          <w:szCs w:val="24"/>
        </w:rPr>
        <w:t xml:space="preserve">: </w:t>
      </w:r>
      <w:r w:rsidR="00111757">
        <w:rPr>
          <w:rFonts w:ascii="Times New Roman" w:hAnsi="Times New Roman" w:cs="Times New Roman"/>
          <w:sz w:val="24"/>
          <w:szCs w:val="24"/>
        </w:rPr>
        <w:t xml:space="preserve">Washington 2014, Rutgers 2014, Utah 2014, </w:t>
      </w:r>
      <w:proofErr w:type="gramStart"/>
      <w:r w:rsidR="00111757">
        <w:rPr>
          <w:rFonts w:ascii="Times New Roman" w:hAnsi="Times New Roman" w:cs="Times New Roman"/>
          <w:sz w:val="24"/>
          <w:szCs w:val="24"/>
        </w:rPr>
        <w:t>Oregon</w:t>
      </w:r>
      <w:proofErr w:type="gramEnd"/>
      <w:r w:rsidR="00111757">
        <w:rPr>
          <w:rFonts w:ascii="Times New Roman" w:hAnsi="Times New Roman" w:cs="Times New Roman"/>
          <w:sz w:val="24"/>
          <w:szCs w:val="24"/>
        </w:rPr>
        <w:t xml:space="preserve"> 2014</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Summary</w:t>
      </w:r>
      <w:r>
        <w:rPr>
          <w:rFonts w:ascii="Times New Roman" w:hAnsi="Times New Roman" w:cs="Times New Roman"/>
          <w:sz w:val="24"/>
          <w:szCs w:val="24"/>
        </w:rPr>
        <w:t>:</w:t>
      </w:r>
      <w:r w:rsidR="00BB1F88">
        <w:rPr>
          <w:rFonts w:ascii="Times New Roman" w:hAnsi="Times New Roman" w:cs="Times New Roman"/>
          <w:sz w:val="24"/>
          <w:szCs w:val="24"/>
        </w:rPr>
        <w:t xml:space="preserve"> </w:t>
      </w:r>
      <w:r w:rsidR="007A030F">
        <w:rPr>
          <w:rFonts w:ascii="Times New Roman" w:hAnsi="Times New Roman" w:cs="Times New Roman"/>
          <w:sz w:val="24"/>
          <w:szCs w:val="24"/>
        </w:rPr>
        <w:t xml:space="preserve">Vince Mayle has the size that you look for in a WR. As a former Basketball player he knows how to position himself and box CBs out. </w:t>
      </w:r>
      <w:r w:rsidR="00F12EFF">
        <w:rPr>
          <w:rFonts w:ascii="Times New Roman" w:hAnsi="Times New Roman" w:cs="Times New Roman"/>
          <w:sz w:val="24"/>
          <w:szCs w:val="24"/>
        </w:rPr>
        <w:t xml:space="preserve">When he has the ball in his hands he is physical and fights for that extra yard. He also shows the ability to break for long runs and take it to the house. With all that said, Vince is limited by his struggle to separate from CBs and his drops (13 drops in 2014). He will need </w:t>
      </w:r>
      <w:r w:rsidR="00B36663">
        <w:rPr>
          <w:rFonts w:ascii="Times New Roman" w:hAnsi="Times New Roman" w:cs="Times New Roman"/>
          <w:sz w:val="24"/>
          <w:szCs w:val="24"/>
        </w:rPr>
        <w:t xml:space="preserve">to learn the full route tree because at Washington State he only ran the fade, slant, smoke, and drag routes. </w:t>
      </w:r>
      <w:r w:rsidR="00FF677C">
        <w:rPr>
          <w:rFonts w:ascii="Times New Roman" w:hAnsi="Times New Roman" w:cs="Times New Roman"/>
          <w:sz w:val="24"/>
          <w:szCs w:val="24"/>
        </w:rPr>
        <w:t xml:space="preserve">However, with those 4 routes he caught 106 balls and gained 1,483 receiving yards so the talent is there waiting to be nurtured. </w:t>
      </w:r>
      <w:r w:rsidR="00B36663">
        <w:rPr>
          <w:rFonts w:ascii="Times New Roman" w:hAnsi="Times New Roman" w:cs="Times New Roman"/>
          <w:sz w:val="24"/>
          <w:szCs w:val="24"/>
        </w:rPr>
        <w:t>If he can get a solid offseason under his belt he will contribute to a team in his sophomore year.</w:t>
      </w:r>
      <w:bookmarkStart w:id="0" w:name="_GoBack"/>
      <w:bookmarkEnd w:id="0"/>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Scheme Fit</w:t>
      </w:r>
      <w:r>
        <w:rPr>
          <w:rFonts w:ascii="Times New Roman" w:hAnsi="Times New Roman" w:cs="Times New Roman"/>
          <w:sz w:val="24"/>
          <w:szCs w:val="24"/>
        </w:rPr>
        <w:t>:</w:t>
      </w:r>
      <w:r w:rsidR="00F77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57">
        <w:rPr>
          <w:rFonts w:ascii="Times New Roman" w:hAnsi="Times New Roman" w:cs="Times New Roman"/>
          <w:sz w:val="24"/>
          <w:szCs w:val="24"/>
        </w:rPr>
        <w:t>West Coast/ Spread</w:t>
      </w:r>
    </w:p>
    <w:p w:rsidR="00F7724A"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Comparison</w:t>
      </w:r>
      <w:r>
        <w:rPr>
          <w:rFonts w:ascii="Times New Roman" w:hAnsi="Times New Roman" w:cs="Times New Roman"/>
          <w:sz w:val="24"/>
          <w:szCs w:val="24"/>
        </w:rPr>
        <w:t xml:space="preserve">: </w:t>
      </w:r>
      <w:r w:rsidR="007A030F">
        <w:rPr>
          <w:rFonts w:ascii="Times New Roman" w:hAnsi="Times New Roman" w:cs="Times New Roman"/>
          <w:sz w:val="24"/>
          <w:szCs w:val="24"/>
        </w:rPr>
        <w:t>Jarrett Boykin</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Projected Round</w:t>
      </w:r>
      <w:r>
        <w:rPr>
          <w:rFonts w:ascii="Times New Roman" w:hAnsi="Times New Roman" w:cs="Times New Roman"/>
          <w:sz w:val="24"/>
          <w:szCs w:val="24"/>
        </w:rPr>
        <w:t xml:space="preserve">: </w:t>
      </w:r>
      <w:r w:rsidR="007A030F">
        <w:rPr>
          <w:rFonts w:ascii="Times New Roman" w:hAnsi="Times New Roman" w:cs="Times New Roman"/>
          <w:sz w:val="24"/>
          <w:szCs w:val="24"/>
        </w:rPr>
        <w:t>5</w:t>
      </w:r>
      <w:r w:rsidR="007A030F" w:rsidRPr="007A030F">
        <w:rPr>
          <w:rFonts w:ascii="Times New Roman" w:hAnsi="Times New Roman" w:cs="Times New Roman"/>
          <w:sz w:val="24"/>
          <w:szCs w:val="24"/>
          <w:vertAlign w:val="superscript"/>
        </w:rPr>
        <w:t>th</w:t>
      </w:r>
      <w:r w:rsidR="007A030F">
        <w:rPr>
          <w:rFonts w:ascii="Times New Roman" w:hAnsi="Times New Roman" w:cs="Times New Roman"/>
          <w:sz w:val="24"/>
          <w:szCs w:val="24"/>
        </w:rPr>
        <w:t xml:space="preserve"> round</w:t>
      </w:r>
    </w:p>
    <w:p w:rsidR="00F82F32" w:rsidRPr="00BF1447"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Best Fits</w:t>
      </w:r>
      <w:r>
        <w:rPr>
          <w:rFonts w:ascii="Times New Roman" w:hAnsi="Times New Roman" w:cs="Times New Roman"/>
          <w:sz w:val="24"/>
          <w:szCs w:val="24"/>
        </w:rPr>
        <w:t>:</w:t>
      </w:r>
      <w:r w:rsidR="009B517C">
        <w:rPr>
          <w:rFonts w:ascii="Times New Roman" w:hAnsi="Times New Roman" w:cs="Times New Roman"/>
          <w:sz w:val="24"/>
          <w:szCs w:val="24"/>
        </w:rPr>
        <w:t xml:space="preserve"> San Diego Chargers, New Orleans Saints, Detroit Lions, Arizona Cardinals </w:t>
      </w:r>
    </w:p>
    <w:p w:rsidR="00F82F32" w:rsidRPr="00F82F32" w:rsidRDefault="00F82F32">
      <w:pPr>
        <w:rPr>
          <w:rFonts w:ascii="Times New Roman" w:hAnsi="Times New Roman" w:cs="Times New Roman"/>
          <w:sz w:val="24"/>
          <w:szCs w:val="24"/>
        </w:rPr>
      </w:pPr>
    </w:p>
    <w:sectPr w:rsidR="00F82F32" w:rsidRPr="00F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003BEB"/>
    <w:rsid w:val="00111757"/>
    <w:rsid w:val="001E4391"/>
    <w:rsid w:val="002E76E8"/>
    <w:rsid w:val="003B71BD"/>
    <w:rsid w:val="0076690A"/>
    <w:rsid w:val="00772881"/>
    <w:rsid w:val="007A030F"/>
    <w:rsid w:val="008E0A8C"/>
    <w:rsid w:val="009B517C"/>
    <w:rsid w:val="00B050F4"/>
    <w:rsid w:val="00B36663"/>
    <w:rsid w:val="00BA0B02"/>
    <w:rsid w:val="00BB1F88"/>
    <w:rsid w:val="00D7469E"/>
    <w:rsid w:val="00DD1867"/>
    <w:rsid w:val="00F12EFF"/>
    <w:rsid w:val="00F7724A"/>
    <w:rsid w:val="00F82F32"/>
    <w:rsid w:val="00FB3B02"/>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www.nepatriotsdraft.com/wp-content/uploads/2015/02/460x.jpg&amp;imgrefurl=http://www.nepatriotsdraft.com/2015/02/the-best-receiver-you-dont-know-about.html&amp;h=418&amp;w=460&amp;tbnid=5LdAAqF7mPWcOM:&amp;zoom=1&amp;docid=IybwVllbNHC_WM&amp;ei=iAw9VceyCemRsQTFoYGYBg&amp;tbm=isch&amp;ved=0CHIQMyg2M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2015-04-26T16:12:00Z</dcterms:created>
  <dcterms:modified xsi:type="dcterms:W3CDTF">2015-04-30T01:26:00Z</dcterms:modified>
</cp:coreProperties>
</file>