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81" w:rsidRDefault="009E59FB">
      <w:pPr>
        <w:rPr>
          <w:rFonts w:ascii="Arial" w:hAnsi="Arial" w:cs="Arial"/>
          <w:noProof/>
          <w:color w:val="0000FF"/>
          <w:sz w:val="27"/>
          <w:szCs w:val="27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38543C95" wp14:editId="0A2D598C">
            <wp:extent cx="2615565" cy="1743710"/>
            <wp:effectExtent l="0" t="0" r="0" b="8890"/>
            <wp:docPr id="1" name="Picture 1" descr="Image result for paul dawson tc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aul dawson tc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881" w:rsidRPr="00F82F3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481BE" wp14:editId="34224D03">
                <wp:simplePos x="0" y="0"/>
                <wp:positionH relativeFrom="column">
                  <wp:posOffset>3593465</wp:posOffset>
                </wp:positionH>
                <wp:positionV relativeFrom="paragraph">
                  <wp:posOffset>-38735</wp:posOffset>
                </wp:positionV>
                <wp:extent cx="2374265" cy="1807210"/>
                <wp:effectExtent l="0" t="0" r="2286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391" w:rsidRDefault="009E59FB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Paul Dawson</w:t>
                            </w:r>
                          </w:p>
                          <w:p w:rsidR="009E59FB" w:rsidRDefault="009E59F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ILB/ OLB</w:t>
                            </w:r>
                          </w:p>
                          <w:p w:rsidR="009E59FB" w:rsidRDefault="009E59F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TCU</w:t>
                            </w:r>
                          </w:p>
                          <w:p w:rsidR="009E59FB" w:rsidRPr="009E59FB" w:rsidRDefault="009E59F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6’0” 235 lbs.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2.95pt;margin-top:-3.05pt;width:186.95pt;height:142.3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">
                <v:textbox>
                  <w:txbxContent>
                    <w:p w:rsidR="001E4391" w:rsidRDefault="009E59FB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Paul Dawson</w:t>
                      </w:r>
                    </w:p>
                    <w:p w:rsidR="009E59FB" w:rsidRDefault="009E59F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ILB/ OLB</w:t>
                      </w:r>
                    </w:p>
                    <w:p w:rsidR="009E59FB" w:rsidRDefault="009E59F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TCU</w:t>
                      </w:r>
                    </w:p>
                    <w:p w:rsidR="009E59FB" w:rsidRPr="009E59FB" w:rsidRDefault="009E59F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6’0” 235 lbs.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82F32" w:rsidRDefault="00F82F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82F32" w:rsidTr="001D5155">
        <w:tc>
          <w:tcPr>
            <w:tcW w:w="3192" w:type="dxa"/>
            <w:shd w:val="clear" w:color="auto" w:fill="00B050"/>
          </w:tcPr>
          <w:p w:rsidR="00F82F32" w:rsidRDefault="00F82F32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Strengths</w:t>
            </w:r>
          </w:p>
        </w:tc>
        <w:tc>
          <w:tcPr>
            <w:tcW w:w="3192" w:type="dxa"/>
            <w:shd w:val="clear" w:color="auto" w:fill="FF0000"/>
          </w:tcPr>
          <w:p w:rsidR="00F82F32" w:rsidRDefault="00F82F32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Weaknesses</w:t>
            </w:r>
          </w:p>
        </w:tc>
        <w:tc>
          <w:tcPr>
            <w:tcW w:w="3192" w:type="dxa"/>
            <w:shd w:val="clear" w:color="auto" w:fill="17365D" w:themeFill="text2" w:themeFillShade="BF"/>
          </w:tcPr>
          <w:p w:rsidR="00F82F32" w:rsidRDefault="00F82F32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Combine results</w:t>
            </w:r>
          </w:p>
        </w:tc>
      </w:tr>
      <w:tr w:rsidR="00F82F32" w:rsidTr="001D5155">
        <w:tc>
          <w:tcPr>
            <w:tcW w:w="3192" w:type="dxa"/>
          </w:tcPr>
          <w:p w:rsidR="00F82F32" w:rsidRDefault="001465F6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and react ability</w:t>
            </w:r>
          </w:p>
        </w:tc>
        <w:tc>
          <w:tcPr>
            <w:tcW w:w="3192" w:type="dxa"/>
          </w:tcPr>
          <w:p w:rsidR="00F82F32" w:rsidRDefault="009E59FB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</w:t>
            </w:r>
          </w:p>
        </w:tc>
        <w:tc>
          <w:tcPr>
            <w:tcW w:w="3192" w:type="dxa"/>
          </w:tcPr>
          <w:p w:rsidR="00F82F32" w:rsidRDefault="000232DA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40yd dash- 4.75</w:t>
            </w:r>
          </w:p>
        </w:tc>
      </w:tr>
      <w:tr w:rsidR="00F82F32" w:rsidTr="001D5155">
        <w:tc>
          <w:tcPr>
            <w:tcW w:w="3192" w:type="dxa"/>
          </w:tcPr>
          <w:p w:rsidR="00F82F32" w:rsidRDefault="001465F6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Physical, attacking mode</w:t>
            </w:r>
          </w:p>
        </w:tc>
        <w:tc>
          <w:tcPr>
            <w:tcW w:w="3192" w:type="dxa"/>
          </w:tcPr>
          <w:p w:rsidR="00F82F32" w:rsidRDefault="009E59FB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</w:p>
        </w:tc>
        <w:tc>
          <w:tcPr>
            <w:tcW w:w="3192" w:type="dxa"/>
          </w:tcPr>
          <w:p w:rsidR="00F82F32" w:rsidRDefault="000232DA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Bench- 21</w:t>
            </w:r>
          </w:p>
        </w:tc>
      </w:tr>
      <w:tr w:rsidR="00F82F32" w:rsidTr="001D5155">
        <w:tc>
          <w:tcPr>
            <w:tcW w:w="3192" w:type="dxa"/>
          </w:tcPr>
          <w:p w:rsidR="00F82F32" w:rsidRDefault="001465F6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Instincts</w:t>
            </w:r>
          </w:p>
        </w:tc>
        <w:tc>
          <w:tcPr>
            <w:tcW w:w="3192" w:type="dxa"/>
          </w:tcPr>
          <w:p w:rsidR="00F82F32" w:rsidRDefault="001465F6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Stack and shed </w:t>
            </w:r>
            <w:r w:rsidR="009E59FB">
              <w:rPr>
                <w:rFonts w:ascii="Times New Roman" w:hAnsi="Times New Roman" w:cs="Times New Roman"/>
                <w:sz w:val="24"/>
                <w:szCs w:val="24"/>
              </w:rPr>
              <w:t>blocks</w:t>
            </w:r>
          </w:p>
        </w:tc>
        <w:tc>
          <w:tcPr>
            <w:tcW w:w="3192" w:type="dxa"/>
          </w:tcPr>
          <w:p w:rsidR="00F82F32" w:rsidRDefault="000232DA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Vertical- 30 inches</w:t>
            </w:r>
          </w:p>
        </w:tc>
      </w:tr>
      <w:tr w:rsidR="003B71BD" w:rsidTr="001D5155">
        <w:tc>
          <w:tcPr>
            <w:tcW w:w="3192" w:type="dxa"/>
          </w:tcPr>
          <w:p w:rsidR="003B71BD" w:rsidRDefault="001465F6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Plays well in coverage</w:t>
            </w:r>
          </w:p>
        </w:tc>
        <w:tc>
          <w:tcPr>
            <w:tcW w:w="3192" w:type="dxa"/>
          </w:tcPr>
          <w:p w:rsidR="003B71BD" w:rsidRDefault="009E59FB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overly athletic</w:t>
            </w:r>
          </w:p>
        </w:tc>
        <w:tc>
          <w:tcPr>
            <w:tcW w:w="3192" w:type="dxa"/>
          </w:tcPr>
          <w:p w:rsidR="003B71BD" w:rsidRDefault="000232DA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cone- 6.76</w:t>
            </w:r>
          </w:p>
        </w:tc>
      </w:tr>
      <w:tr w:rsidR="003B71BD" w:rsidTr="001D5155">
        <w:tc>
          <w:tcPr>
            <w:tcW w:w="3192" w:type="dxa"/>
          </w:tcPr>
          <w:p w:rsidR="003B71BD" w:rsidRDefault="00646C01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Always around the ball</w:t>
            </w:r>
          </w:p>
        </w:tc>
        <w:tc>
          <w:tcPr>
            <w:tcW w:w="3192" w:type="dxa"/>
          </w:tcPr>
          <w:p w:rsidR="003B71BD" w:rsidRDefault="009E59FB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only be a 4-3 WLB</w:t>
            </w:r>
          </w:p>
        </w:tc>
        <w:tc>
          <w:tcPr>
            <w:tcW w:w="3192" w:type="dxa"/>
          </w:tcPr>
          <w:p w:rsidR="003B71BD" w:rsidRDefault="000232DA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Broad- 112 inches</w:t>
            </w:r>
          </w:p>
        </w:tc>
      </w:tr>
      <w:tr w:rsidR="003B71BD" w:rsidTr="001D5155">
        <w:tc>
          <w:tcPr>
            <w:tcW w:w="3192" w:type="dxa"/>
          </w:tcPr>
          <w:p w:rsidR="003B71BD" w:rsidRDefault="00CF3836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Motor </w:t>
            </w:r>
          </w:p>
        </w:tc>
        <w:tc>
          <w:tcPr>
            <w:tcW w:w="3192" w:type="dxa"/>
          </w:tcPr>
          <w:p w:rsidR="003B71BD" w:rsidRDefault="001465F6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Grabs in coverage</w:t>
            </w:r>
          </w:p>
        </w:tc>
        <w:tc>
          <w:tcPr>
            <w:tcW w:w="3192" w:type="dxa"/>
          </w:tcPr>
          <w:p w:rsidR="003B71BD" w:rsidRPr="000232DA" w:rsidRDefault="000232DA" w:rsidP="0002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shuttle- </w:t>
            </w:r>
            <w:r w:rsidRPr="000232DA">
              <w:rPr>
                <w:rFonts w:ascii="Times New Roman" w:hAnsi="Times New Roman" w:cs="Times New Roman"/>
                <w:sz w:val="24"/>
                <w:szCs w:val="24"/>
              </w:rPr>
              <w:t>4.49</w:t>
            </w:r>
          </w:p>
        </w:tc>
      </w:tr>
      <w:tr w:rsidR="003B71BD" w:rsidTr="001D5155">
        <w:tc>
          <w:tcPr>
            <w:tcW w:w="3192" w:type="dxa"/>
          </w:tcPr>
          <w:p w:rsidR="003B71BD" w:rsidRDefault="003B71BD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3B71BD" w:rsidRDefault="003B71BD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3B71BD" w:rsidRDefault="003B71BD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F32" w:rsidRDefault="00F82F32" w:rsidP="00F82F32">
      <w:pPr>
        <w:rPr>
          <w:rFonts w:ascii="Times New Roman" w:hAnsi="Times New Roman" w:cs="Times New Roman"/>
          <w:sz w:val="24"/>
          <w:szCs w:val="24"/>
        </w:rPr>
      </w:pPr>
    </w:p>
    <w:p w:rsidR="00F82F32" w:rsidRDefault="00F82F32" w:rsidP="00F82F32">
      <w:pPr>
        <w:rPr>
          <w:rFonts w:ascii="Times New Roman" w:hAnsi="Times New Roman" w:cs="Times New Roman"/>
          <w:sz w:val="24"/>
          <w:szCs w:val="24"/>
        </w:rPr>
      </w:pPr>
      <w:r w:rsidRPr="00F82F32">
        <w:rPr>
          <w:rFonts w:ascii="Times New Roman" w:hAnsi="Times New Roman" w:cs="Times New Roman"/>
          <w:b/>
          <w:sz w:val="24"/>
          <w:szCs w:val="24"/>
        </w:rPr>
        <w:t>Games watched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E59FB">
        <w:rPr>
          <w:rFonts w:ascii="Times New Roman" w:hAnsi="Times New Roman" w:cs="Times New Roman"/>
          <w:sz w:val="24"/>
          <w:szCs w:val="24"/>
        </w:rPr>
        <w:t xml:space="preserve">Oklahoma 2014, West Virginia 2014, Texas 2014, </w:t>
      </w:r>
      <w:r w:rsidR="0045402D">
        <w:rPr>
          <w:rFonts w:ascii="Times New Roman" w:hAnsi="Times New Roman" w:cs="Times New Roman"/>
          <w:sz w:val="24"/>
          <w:szCs w:val="24"/>
        </w:rPr>
        <w:t>and Minnesota</w:t>
      </w:r>
      <w:r w:rsidR="009E59FB"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F82F32" w:rsidRDefault="00F82F32" w:rsidP="00F82F32">
      <w:pPr>
        <w:rPr>
          <w:rFonts w:ascii="Times New Roman" w:hAnsi="Times New Roman" w:cs="Times New Roman"/>
          <w:sz w:val="24"/>
          <w:szCs w:val="24"/>
        </w:rPr>
      </w:pPr>
      <w:r w:rsidRPr="00F82F32">
        <w:rPr>
          <w:rFonts w:ascii="Times New Roman" w:hAnsi="Times New Roman" w:cs="Times New Roman"/>
          <w:b/>
          <w:sz w:val="24"/>
          <w:szCs w:val="24"/>
        </w:rPr>
        <w:t>Summary</w:t>
      </w:r>
      <w:r>
        <w:rPr>
          <w:rFonts w:ascii="Times New Roman" w:hAnsi="Times New Roman" w:cs="Times New Roman"/>
          <w:sz w:val="24"/>
          <w:szCs w:val="24"/>
        </w:rPr>
        <w:t>:</w:t>
      </w:r>
      <w:r w:rsidR="00BB1F88">
        <w:rPr>
          <w:rFonts w:ascii="Times New Roman" w:hAnsi="Times New Roman" w:cs="Times New Roman"/>
          <w:sz w:val="24"/>
          <w:szCs w:val="24"/>
        </w:rPr>
        <w:t xml:space="preserve"> </w:t>
      </w:r>
      <w:r w:rsidR="003F0833">
        <w:rPr>
          <w:rFonts w:ascii="Times New Roman" w:hAnsi="Times New Roman" w:cs="Times New Roman"/>
          <w:sz w:val="24"/>
          <w:szCs w:val="24"/>
        </w:rPr>
        <w:t>Paul Dawson is one of the</w:t>
      </w:r>
      <w:r w:rsidR="00677F70">
        <w:rPr>
          <w:rFonts w:ascii="Times New Roman" w:hAnsi="Times New Roman" w:cs="Times New Roman"/>
          <w:sz w:val="24"/>
          <w:szCs w:val="24"/>
        </w:rPr>
        <w:t xml:space="preserve"> top LB prospect in the 2015 draft class.</w:t>
      </w:r>
      <w:r w:rsidR="001C08C7">
        <w:rPr>
          <w:rFonts w:ascii="Times New Roman" w:hAnsi="Times New Roman" w:cs="Times New Roman"/>
          <w:sz w:val="24"/>
          <w:szCs w:val="24"/>
        </w:rPr>
        <w:t xml:space="preserve"> His instincts and reaction ability lead him to constantly be around the ball wrecking havoc. He is a physical downhill attacking LB that plays bigger than his 6’ 235 </w:t>
      </w:r>
      <w:proofErr w:type="spellStart"/>
      <w:r w:rsidR="001C08C7">
        <w:rPr>
          <w:rFonts w:ascii="Times New Roman" w:hAnsi="Times New Roman" w:cs="Times New Roman"/>
          <w:sz w:val="24"/>
          <w:szCs w:val="24"/>
        </w:rPr>
        <w:t>lb</w:t>
      </w:r>
      <w:proofErr w:type="spellEnd"/>
      <w:r w:rsidR="001C08C7">
        <w:rPr>
          <w:rFonts w:ascii="Times New Roman" w:hAnsi="Times New Roman" w:cs="Times New Roman"/>
          <w:sz w:val="24"/>
          <w:szCs w:val="24"/>
        </w:rPr>
        <w:t xml:space="preserve"> frame. He is comfortable in zone coverage albeit tends to get grabbing when covering a player in man coverage.</w:t>
      </w:r>
      <w:r w:rsidR="001113FA">
        <w:rPr>
          <w:rFonts w:ascii="Times New Roman" w:hAnsi="Times New Roman" w:cs="Times New Roman"/>
          <w:sz w:val="24"/>
          <w:szCs w:val="24"/>
        </w:rPr>
        <w:t xml:space="preserve"> While he is a physical player, he tends to struggle against stack and shedding offensive lineman which may limit his potential in the NFL to a pure 4-3 WILL linebacker.</w:t>
      </w:r>
      <w:r w:rsidR="0076177C">
        <w:rPr>
          <w:rFonts w:ascii="Times New Roman" w:hAnsi="Times New Roman" w:cs="Times New Roman"/>
          <w:sz w:val="24"/>
          <w:szCs w:val="24"/>
        </w:rPr>
        <w:t xml:space="preserve"> </w:t>
      </w:r>
      <w:r w:rsidR="005627E1">
        <w:rPr>
          <w:rFonts w:ascii="Times New Roman" w:hAnsi="Times New Roman" w:cs="Times New Roman"/>
          <w:sz w:val="24"/>
          <w:szCs w:val="24"/>
        </w:rPr>
        <w:t>Dawson’s biggest issue is his character. He was a disruptive locker room presence and has come across as arrogant throughout the draft process.</w:t>
      </w:r>
    </w:p>
    <w:p w:rsidR="00F82F32" w:rsidRDefault="00F82F32" w:rsidP="00F82F32">
      <w:pPr>
        <w:rPr>
          <w:rFonts w:ascii="Times New Roman" w:hAnsi="Times New Roman" w:cs="Times New Roman"/>
          <w:sz w:val="24"/>
          <w:szCs w:val="24"/>
        </w:rPr>
      </w:pPr>
      <w:r w:rsidRPr="00F82F32">
        <w:rPr>
          <w:rFonts w:ascii="Times New Roman" w:hAnsi="Times New Roman" w:cs="Times New Roman"/>
          <w:b/>
          <w:sz w:val="24"/>
          <w:szCs w:val="24"/>
        </w:rPr>
        <w:t>Scheme Fit</w:t>
      </w:r>
      <w:r>
        <w:rPr>
          <w:rFonts w:ascii="Times New Roman" w:hAnsi="Times New Roman" w:cs="Times New Roman"/>
          <w:sz w:val="24"/>
          <w:szCs w:val="24"/>
        </w:rPr>
        <w:t>:</w:t>
      </w:r>
      <w:r w:rsidR="00F77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F70">
        <w:rPr>
          <w:rFonts w:ascii="Times New Roman" w:hAnsi="Times New Roman" w:cs="Times New Roman"/>
          <w:sz w:val="24"/>
          <w:szCs w:val="24"/>
        </w:rPr>
        <w:t>4-3 defense</w:t>
      </w:r>
    </w:p>
    <w:p w:rsidR="00F7724A" w:rsidRDefault="00F82F32" w:rsidP="00F82F32">
      <w:pPr>
        <w:rPr>
          <w:rFonts w:ascii="Times New Roman" w:hAnsi="Times New Roman" w:cs="Times New Roman"/>
          <w:sz w:val="24"/>
          <w:szCs w:val="24"/>
        </w:rPr>
      </w:pPr>
      <w:r w:rsidRPr="00F82F32">
        <w:rPr>
          <w:rFonts w:ascii="Times New Roman" w:hAnsi="Times New Roman" w:cs="Times New Roman"/>
          <w:b/>
          <w:sz w:val="24"/>
          <w:szCs w:val="24"/>
        </w:rPr>
        <w:t>Comparison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A41FD">
        <w:rPr>
          <w:rFonts w:ascii="Times New Roman" w:hAnsi="Times New Roman" w:cs="Times New Roman"/>
          <w:sz w:val="24"/>
          <w:szCs w:val="24"/>
        </w:rPr>
        <w:t>Vontaze</w:t>
      </w:r>
      <w:proofErr w:type="spellEnd"/>
      <w:r w:rsidR="00DA41FD">
        <w:rPr>
          <w:rFonts w:ascii="Times New Roman" w:hAnsi="Times New Roman" w:cs="Times New Roman"/>
          <w:sz w:val="24"/>
          <w:szCs w:val="24"/>
        </w:rPr>
        <w:t xml:space="preserve"> Burfict</w:t>
      </w:r>
      <w:bookmarkStart w:id="0" w:name="_GoBack"/>
      <w:bookmarkEnd w:id="0"/>
    </w:p>
    <w:p w:rsidR="00F82F32" w:rsidRDefault="00F82F32" w:rsidP="00F82F32">
      <w:pPr>
        <w:rPr>
          <w:rFonts w:ascii="Times New Roman" w:hAnsi="Times New Roman" w:cs="Times New Roman"/>
          <w:sz w:val="24"/>
          <w:szCs w:val="24"/>
        </w:rPr>
      </w:pPr>
      <w:r w:rsidRPr="00F82F32">
        <w:rPr>
          <w:rFonts w:ascii="Times New Roman" w:hAnsi="Times New Roman" w:cs="Times New Roman"/>
          <w:b/>
          <w:sz w:val="24"/>
          <w:szCs w:val="24"/>
        </w:rPr>
        <w:t>Projected Round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E59FB">
        <w:rPr>
          <w:rFonts w:ascii="Times New Roman" w:hAnsi="Times New Roman" w:cs="Times New Roman"/>
          <w:sz w:val="24"/>
          <w:szCs w:val="24"/>
        </w:rPr>
        <w:t>2</w:t>
      </w:r>
      <w:r w:rsidR="009E59FB" w:rsidRPr="009E59F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9E59FB">
        <w:rPr>
          <w:rFonts w:ascii="Times New Roman" w:hAnsi="Times New Roman" w:cs="Times New Roman"/>
          <w:sz w:val="24"/>
          <w:szCs w:val="24"/>
        </w:rPr>
        <w:t xml:space="preserve"> round</w:t>
      </w:r>
    </w:p>
    <w:p w:rsidR="00F82F32" w:rsidRPr="00BF1447" w:rsidRDefault="00F82F32" w:rsidP="00F82F32">
      <w:pPr>
        <w:rPr>
          <w:rFonts w:ascii="Times New Roman" w:hAnsi="Times New Roman" w:cs="Times New Roman"/>
          <w:sz w:val="24"/>
          <w:szCs w:val="24"/>
        </w:rPr>
      </w:pPr>
      <w:r w:rsidRPr="00F82F32">
        <w:rPr>
          <w:rFonts w:ascii="Times New Roman" w:hAnsi="Times New Roman" w:cs="Times New Roman"/>
          <w:b/>
          <w:sz w:val="24"/>
          <w:szCs w:val="24"/>
        </w:rPr>
        <w:t>Best Fits</w:t>
      </w:r>
      <w:r>
        <w:rPr>
          <w:rFonts w:ascii="Times New Roman" w:hAnsi="Times New Roman" w:cs="Times New Roman"/>
          <w:sz w:val="24"/>
          <w:szCs w:val="24"/>
        </w:rPr>
        <w:t>:</w:t>
      </w:r>
      <w:r w:rsidR="00257666">
        <w:rPr>
          <w:rFonts w:ascii="Times New Roman" w:hAnsi="Times New Roman" w:cs="Times New Roman"/>
          <w:sz w:val="24"/>
          <w:szCs w:val="24"/>
        </w:rPr>
        <w:t xml:space="preserve"> NY Giants, Atlanta Falcons, Dallas Cowboys, Miami Dolphins, Oakland Raiders</w:t>
      </w:r>
    </w:p>
    <w:p w:rsidR="00F82F32" w:rsidRPr="00F82F32" w:rsidRDefault="00F82F32">
      <w:pPr>
        <w:rPr>
          <w:rFonts w:ascii="Times New Roman" w:hAnsi="Times New Roman" w:cs="Times New Roman"/>
          <w:sz w:val="24"/>
          <w:szCs w:val="24"/>
        </w:rPr>
      </w:pPr>
    </w:p>
    <w:sectPr w:rsidR="00F82F32" w:rsidRPr="00F82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3569"/>
    <w:multiLevelType w:val="hybridMultilevel"/>
    <w:tmpl w:val="F322231C"/>
    <w:lvl w:ilvl="0" w:tplc="D382C46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32"/>
    <w:rsid w:val="00003BEB"/>
    <w:rsid w:val="000232DA"/>
    <w:rsid w:val="001113FA"/>
    <w:rsid w:val="001465F6"/>
    <w:rsid w:val="001C08C7"/>
    <w:rsid w:val="001E4391"/>
    <w:rsid w:val="00257666"/>
    <w:rsid w:val="002E76E8"/>
    <w:rsid w:val="003B71BD"/>
    <w:rsid w:val="003F0833"/>
    <w:rsid w:val="0045402D"/>
    <w:rsid w:val="005627E1"/>
    <w:rsid w:val="00646C01"/>
    <w:rsid w:val="00677F70"/>
    <w:rsid w:val="0076177C"/>
    <w:rsid w:val="0076690A"/>
    <w:rsid w:val="00772881"/>
    <w:rsid w:val="008E0A8C"/>
    <w:rsid w:val="009E59FB"/>
    <w:rsid w:val="00B050F4"/>
    <w:rsid w:val="00BA0B02"/>
    <w:rsid w:val="00BB1F88"/>
    <w:rsid w:val="00CF3836"/>
    <w:rsid w:val="00DA41FD"/>
    <w:rsid w:val="00DD1867"/>
    <w:rsid w:val="00EC0BDA"/>
    <w:rsid w:val="00F7724A"/>
    <w:rsid w:val="00F82F32"/>
    <w:rsid w:val="00FB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F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3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F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3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imgurl=http://thumb.usatodaysportsimages.com/image/thumb/650-510nw/8147111.jpg&amp;imgrefurl=http://www.usatoday.com/sports/services/photos/USATSI-182080/&amp;h=432&amp;w=650&amp;tbnid=D9bepzxol697tM:&amp;zoom=1&amp;docid=3p5qcZ2ryX_hOM&amp;ei=guI2VbTRLcWayAT6sIDQCw&amp;tbm=isch&amp;ved=0CE8QMygWM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11</cp:revision>
  <dcterms:created xsi:type="dcterms:W3CDTF">2015-04-22T00:03:00Z</dcterms:created>
  <dcterms:modified xsi:type="dcterms:W3CDTF">2015-04-30T01:32:00Z</dcterms:modified>
</cp:coreProperties>
</file>