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02" w:rsidRDefault="00DD1867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C03B" wp14:editId="64438248">
                <wp:simplePos x="0" y="0"/>
                <wp:positionH relativeFrom="column">
                  <wp:posOffset>3593805</wp:posOffset>
                </wp:positionH>
                <wp:positionV relativeFrom="paragraph">
                  <wp:posOffset>0</wp:posOffset>
                </wp:positionV>
                <wp:extent cx="2374265" cy="1807535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32" w:rsidRPr="00DD1867" w:rsidRDefault="00DD18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D186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Mike Davis</w:t>
                            </w:r>
                          </w:p>
                          <w:p w:rsidR="00DD1867" w:rsidRDefault="00DD18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</w:t>
                            </w:r>
                          </w:p>
                          <w:p w:rsidR="00DD1867" w:rsidRDefault="00DD18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South Carolina</w:t>
                            </w:r>
                          </w:p>
                          <w:p w:rsidR="00DD1867" w:rsidRPr="00DD1867" w:rsidRDefault="00DD18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5’9” 217 lbs.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pt;margin-top:0;width:186.95pt;height:142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">
                <v:textbox>
                  <w:txbxContent>
                    <w:p w:rsidR="00F82F32" w:rsidRPr="00DD1867" w:rsidRDefault="00DD1867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D186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Mike Davis</w:t>
                      </w:r>
                    </w:p>
                    <w:p w:rsidR="00DD1867" w:rsidRDefault="00DD18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</w:t>
                      </w:r>
                    </w:p>
                    <w:p w:rsidR="00DD1867" w:rsidRDefault="00DD18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South Carolina</w:t>
                      </w:r>
                    </w:p>
                    <w:p w:rsidR="00DD1867" w:rsidRPr="00DD1867" w:rsidRDefault="00DD18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5’9” 217 lbs.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64F4071" wp14:editId="19680B5D">
            <wp:extent cx="2902688" cy="1807535"/>
            <wp:effectExtent l="0" t="0" r="0" b="2540"/>
            <wp:docPr id="1" name="Picture 1" descr="Image result for mike davis south caroli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ke davis south caroli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39" cy="180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32" w:rsidRDefault="00F82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2F32" w:rsidTr="001D5155">
        <w:tc>
          <w:tcPr>
            <w:tcW w:w="3192" w:type="dxa"/>
            <w:shd w:val="clear" w:color="auto" w:fill="00B05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</w:p>
        </w:tc>
        <w:tc>
          <w:tcPr>
            <w:tcW w:w="3192" w:type="dxa"/>
            <w:shd w:val="clear" w:color="auto" w:fill="FF000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</w:p>
        </w:tc>
        <w:tc>
          <w:tcPr>
            <w:tcW w:w="3192" w:type="dxa"/>
            <w:shd w:val="clear" w:color="auto" w:fill="17365D" w:themeFill="text2" w:themeFillShade="BF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results</w:t>
            </w:r>
          </w:p>
        </w:tc>
      </w:tr>
      <w:tr w:rsidR="00F82F32" w:rsidTr="001D5155">
        <w:tc>
          <w:tcPr>
            <w:tcW w:w="3192" w:type="dxa"/>
          </w:tcPr>
          <w:p w:rsidR="00F82F32" w:rsidRDefault="00003BEB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Burst through the hole</w:t>
            </w:r>
          </w:p>
        </w:tc>
        <w:tc>
          <w:tcPr>
            <w:tcW w:w="3192" w:type="dxa"/>
          </w:tcPr>
          <w:p w:rsidR="00F82F32" w:rsidRDefault="0061602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Better 2013 than 2014</w:t>
            </w:r>
          </w:p>
        </w:tc>
        <w:tc>
          <w:tcPr>
            <w:tcW w:w="3192" w:type="dxa"/>
          </w:tcPr>
          <w:p w:rsidR="00F82F32" w:rsidRDefault="00BD75D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yard dash- 4.52</w:t>
            </w:r>
          </w:p>
        </w:tc>
      </w:tr>
      <w:tr w:rsidR="00F82F32" w:rsidTr="001D5155">
        <w:tc>
          <w:tcPr>
            <w:tcW w:w="3192" w:type="dxa"/>
          </w:tcPr>
          <w:p w:rsidR="00F82F32" w:rsidRDefault="008E0A8C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r w:rsidR="00003BEB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  <w:tc>
          <w:tcPr>
            <w:tcW w:w="3192" w:type="dxa"/>
          </w:tcPr>
          <w:p w:rsidR="00F82F32" w:rsidRDefault="008E0A8C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Lacks speed to hit the edge</w:t>
            </w:r>
          </w:p>
        </w:tc>
        <w:tc>
          <w:tcPr>
            <w:tcW w:w="3192" w:type="dxa"/>
          </w:tcPr>
          <w:p w:rsidR="00F82F32" w:rsidRDefault="00DD186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 17 reps</w:t>
            </w:r>
          </w:p>
        </w:tc>
      </w:tr>
      <w:tr w:rsidR="00F82F32" w:rsidTr="001D5155">
        <w:tc>
          <w:tcPr>
            <w:tcW w:w="3192" w:type="dxa"/>
          </w:tcPr>
          <w:p w:rsidR="00F82F32" w:rsidRDefault="00B050F4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Chain mover</w:t>
            </w:r>
          </w:p>
        </w:tc>
        <w:tc>
          <w:tcPr>
            <w:tcW w:w="3192" w:type="dxa"/>
          </w:tcPr>
          <w:p w:rsidR="00F82F32" w:rsidRDefault="00A46B43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wiggle</w:t>
            </w:r>
          </w:p>
        </w:tc>
        <w:tc>
          <w:tcPr>
            <w:tcW w:w="3192" w:type="dxa"/>
          </w:tcPr>
          <w:p w:rsidR="00F82F32" w:rsidRDefault="00BD75D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Vertical- 35.5 inches</w:t>
            </w:r>
          </w:p>
        </w:tc>
      </w:tr>
      <w:tr w:rsidR="003B71BD" w:rsidTr="001D5155">
        <w:tc>
          <w:tcPr>
            <w:tcW w:w="3192" w:type="dxa"/>
          </w:tcPr>
          <w:p w:rsidR="003B71BD" w:rsidRDefault="00A46B43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Proven to handle 25+ carries</w:t>
            </w:r>
          </w:p>
        </w:tc>
        <w:tc>
          <w:tcPr>
            <w:tcW w:w="3192" w:type="dxa"/>
          </w:tcPr>
          <w:p w:rsidR="003B71BD" w:rsidRDefault="0061602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Unengaged without ball</w:t>
            </w:r>
          </w:p>
        </w:tc>
        <w:tc>
          <w:tcPr>
            <w:tcW w:w="3192" w:type="dxa"/>
          </w:tcPr>
          <w:p w:rsidR="003B71BD" w:rsidRDefault="00DD186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Broad- 116 inches</w:t>
            </w:r>
          </w:p>
        </w:tc>
      </w:tr>
      <w:tr w:rsidR="003B71BD" w:rsidTr="001D5155">
        <w:tc>
          <w:tcPr>
            <w:tcW w:w="3192" w:type="dxa"/>
          </w:tcPr>
          <w:p w:rsidR="003B71BD" w:rsidRDefault="00A46B43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Doesn’t go down easy</w:t>
            </w: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DD186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cone- 7.00</w:t>
            </w:r>
          </w:p>
        </w:tc>
      </w:tr>
      <w:tr w:rsidR="003B71BD" w:rsidTr="001D5155">
        <w:tc>
          <w:tcPr>
            <w:tcW w:w="3192" w:type="dxa"/>
          </w:tcPr>
          <w:p w:rsidR="003B71BD" w:rsidRDefault="00DB489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North- South runner</w:t>
            </w: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DD186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shuttle- 4.18</w:t>
            </w:r>
          </w:p>
        </w:tc>
      </w:tr>
      <w:tr w:rsidR="003B71BD" w:rsidTr="001D5155">
        <w:tc>
          <w:tcPr>
            <w:tcW w:w="3192" w:type="dxa"/>
          </w:tcPr>
          <w:p w:rsidR="003B71BD" w:rsidRDefault="00F07E8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blocking</w:t>
            </w: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DD186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shuttle- 1</w:t>
            </w:r>
            <w:r w:rsidR="00BD7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</w:tr>
    </w:tbl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Games watched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3BEB">
        <w:rPr>
          <w:rFonts w:ascii="Times New Roman" w:hAnsi="Times New Roman" w:cs="Times New Roman"/>
          <w:sz w:val="24"/>
          <w:szCs w:val="24"/>
        </w:rPr>
        <w:t xml:space="preserve">Missouri 2014, </w:t>
      </w:r>
      <w:r w:rsidR="008E0A8C">
        <w:rPr>
          <w:rFonts w:ascii="Times New Roman" w:hAnsi="Times New Roman" w:cs="Times New Roman"/>
          <w:sz w:val="24"/>
          <w:szCs w:val="24"/>
        </w:rPr>
        <w:t>Kentucky 2014, Georgia 2014</w:t>
      </w:r>
      <w:r w:rsidR="00F07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07E8F">
        <w:rPr>
          <w:rFonts w:ascii="Times New Roman" w:hAnsi="Times New Roman" w:cs="Times New Roman"/>
          <w:sz w:val="24"/>
          <w:szCs w:val="24"/>
        </w:rPr>
        <w:t>Miss</w:t>
      </w:r>
      <w:proofErr w:type="gramEnd"/>
      <w:r w:rsidR="00F07E8F">
        <w:rPr>
          <w:rFonts w:ascii="Times New Roman" w:hAnsi="Times New Roman" w:cs="Times New Roman"/>
          <w:sz w:val="24"/>
          <w:szCs w:val="24"/>
        </w:rPr>
        <w:t xml:space="preserve"> State 2013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F88">
        <w:rPr>
          <w:rFonts w:ascii="Times New Roman" w:hAnsi="Times New Roman" w:cs="Times New Roman"/>
          <w:sz w:val="24"/>
          <w:szCs w:val="24"/>
        </w:rPr>
        <w:t xml:space="preserve"> Mike Davis is a compact RB that is best when he is banging in between the tackles moving the chains for 1</w:t>
      </w:r>
      <w:r w:rsidR="00BB1F88" w:rsidRPr="00BB1F8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B1F88">
        <w:rPr>
          <w:rFonts w:ascii="Times New Roman" w:hAnsi="Times New Roman" w:cs="Times New Roman"/>
          <w:sz w:val="24"/>
          <w:szCs w:val="24"/>
        </w:rPr>
        <w:t xml:space="preserve"> downs. He has very good burst to get through the hole and despite his 4.61 40 yard dash he has some speed to get away from defenders (see 2014 Kentucky game). </w:t>
      </w:r>
      <w:r w:rsidR="00616026">
        <w:rPr>
          <w:rFonts w:ascii="Times New Roman" w:hAnsi="Times New Roman" w:cs="Times New Roman"/>
          <w:sz w:val="24"/>
          <w:szCs w:val="24"/>
        </w:rPr>
        <w:t xml:space="preserve">With his stocky frame he keeps his legs moving, showing his North-South running style while moving the chains in the process. He has good vision and has a knack for finding the cutback lane. </w:t>
      </w:r>
      <w:r w:rsidR="00937710">
        <w:rPr>
          <w:rFonts w:ascii="Times New Roman" w:hAnsi="Times New Roman" w:cs="Times New Roman"/>
          <w:sz w:val="24"/>
          <w:szCs w:val="24"/>
        </w:rPr>
        <w:t>Although he has the vision, he lacks the speed to consistently get to the edge and break long runs off. Davis has average agility and wiggle to dodge defenders which</w:t>
      </w:r>
      <w:r w:rsidR="0015224D">
        <w:rPr>
          <w:rFonts w:ascii="Times New Roman" w:hAnsi="Times New Roman" w:cs="Times New Roman"/>
          <w:sz w:val="24"/>
          <w:szCs w:val="24"/>
        </w:rPr>
        <w:t xml:space="preserve"> leads him to take on tacklers. The down side</w:t>
      </w:r>
      <w:r w:rsidR="00F07E8F">
        <w:rPr>
          <w:rFonts w:ascii="Times New Roman" w:hAnsi="Times New Roman" w:cs="Times New Roman"/>
          <w:sz w:val="24"/>
          <w:szCs w:val="24"/>
        </w:rPr>
        <w:t xml:space="preserve"> of Davis’s 2014 was it was hampered with injuries that lead to a disappointing season. Davis could very well be the “Alfred Morris” of this year’s crop of RBs, meaning a late round draft pick that will produce for a team immediately in the right system.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Scheme Fit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75D6">
        <w:rPr>
          <w:rFonts w:ascii="Times New Roman" w:hAnsi="Times New Roman" w:cs="Times New Roman"/>
          <w:sz w:val="24"/>
          <w:szCs w:val="24"/>
        </w:rPr>
        <w:t xml:space="preserve"> Zone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Comparison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1867">
        <w:rPr>
          <w:rFonts w:ascii="Times New Roman" w:hAnsi="Times New Roman" w:cs="Times New Roman"/>
          <w:sz w:val="24"/>
          <w:szCs w:val="24"/>
        </w:rPr>
        <w:t>Alfred Morris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Projected 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1867">
        <w:rPr>
          <w:rFonts w:ascii="Times New Roman" w:hAnsi="Times New Roman" w:cs="Times New Roman"/>
          <w:sz w:val="24"/>
          <w:szCs w:val="24"/>
        </w:rPr>
        <w:t>5</w:t>
      </w:r>
      <w:r w:rsidR="00DD1867" w:rsidRPr="00DD18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1867">
        <w:rPr>
          <w:rFonts w:ascii="Times New Roman" w:hAnsi="Times New Roman" w:cs="Times New Roman"/>
          <w:sz w:val="24"/>
          <w:szCs w:val="24"/>
        </w:rPr>
        <w:t xml:space="preserve"> round</w:t>
      </w:r>
    </w:p>
    <w:p w:rsidR="00F82F32" w:rsidRPr="00F82F32" w:rsidRDefault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Best Fits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1283">
        <w:rPr>
          <w:rFonts w:ascii="Times New Roman" w:hAnsi="Times New Roman" w:cs="Times New Roman"/>
          <w:sz w:val="24"/>
          <w:szCs w:val="24"/>
        </w:rPr>
        <w:t xml:space="preserve"> B</w:t>
      </w:r>
      <w:r w:rsidR="00DE61B1">
        <w:rPr>
          <w:rFonts w:ascii="Times New Roman" w:hAnsi="Times New Roman" w:cs="Times New Roman"/>
          <w:sz w:val="24"/>
          <w:szCs w:val="24"/>
        </w:rPr>
        <w:t>u</w:t>
      </w:r>
      <w:r w:rsidR="007C1283">
        <w:rPr>
          <w:rFonts w:ascii="Times New Roman" w:hAnsi="Times New Roman" w:cs="Times New Roman"/>
          <w:sz w:val="24"/>
          <w:szCs w:val="24"/>
        </w:rPr>
        <w:t xml:space="preserve">ffalo Bills, Dallas Cowboys, Atlanta Falcons, </w:t>
      </w:r>
      <w:r w:rsidR="00DE61B1">
        <w:rPr>
          <w:rFonts w:ascii="Times New Roman" w:hAnsi="Times New Roman" w:cs="Times New Roman"/>
          <w:sz w:val="24"/>
          <w:szCs w:val="24"/>
        </w:rPr>
        <w:t>Baltimore Ravens</w:t>
      </w:r>
    </w:p>
    <w:sectPr w:rsidR="00F82F32" w:rsidRPr="00F8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2"/>
    <w:rsid w:val="00003BEB"/>
    <w:rsid w:val="0015224D"/>
    <w:rsid w:val="002E76E8"/>
    <w:rsid w:val="003B71BD"/>
    <w:rsid w:val="00616026"/>
    <w:rsid w:val="0076690A"/>
    <w:rsid w:val="007C1283"/>
    <w:rsid w:val="008E0A8C"/>
    <w:rsid w:val="00937710"/>
    <w:rsid w:val="00A46B43"/>
    <w:rsid w:val="00A850BA"/>
    <w:rsid w:val="00B050F4"/>
    <w:rsid w:val="00BA0B02"/>
    <w:rsid w:val="00BB1F88"/>
    <w:rsid w:val="00BD75D6"/>
    <w:rsid w:val="00DB4896"/>
    <w:rsid w:val="00DD1867"/>
    <w:rsid w:val="00DE61B1"/>
    <w:rsid w:val="00F07E8F"/>
    <w:rsid w:val="00F82F32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www4.pictures.zimbio.com/gi/Mike%2BDavis%2BSouth%2BCarolina%2Bv%2BCentral%2BFlorida%2Bo0QRVQnbLW0l.jpg&amp;imgrefurl=http://www.zimbio.com/pictures/mhN6_llr1_0/South%2BCarolina%2Bv%2BCentral%2BFlorida/vjdZMxNfIcx/Mike%2BDavis&amp;h=395&amp;w=594&amp;tbnid=hcf1vzz50cucSM:&amp;zoom=1&amp;docid=hLmhPoQCKF2I2M&amp;ei=G0kMVZTmHuzhsAT3-IGQCQ&amp;tbm=isch&amp;ved=0CDcQMygGM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2015-03-21T17:25:00Z</dcterms:created>
  <dcterms:modified xsi:type="dcterms:W3CDTF">2015-04-30T12:14:00Z</dcterms:modified>
</cp:coreProperties>
</file>